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E7595A" w14:textId="33F4FF4F" w:rsidR="00376978" w:rsidRDefault="0006047C">
      <w:bookmarkStart w:id="0" w:name="_Hlk54004240"/>
      <w:bookmarkStart w:id="1" w:name="_GoBack"/>
      <w:bookmarkEnd w:id="1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4C8516" wp14:editId="26E30860">
                <wp:simplePos x="0" y="0"/>
                <wp:positionH relativeFrom="column">
                  <wp:posOffset>4729132</wp:posOffset>
                </wp:positionH>
                <wp:positionV relativeFrom="paragraph">
                  <wp:posOffset>-469326</wp:posOffset>
                </wp:positionV>
                <wp:extent cx="1490345" cy="1242695"/>
                <wp:effectExtent l="0" t="0" r="14605" b="146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12426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5FE15" w14:textId="1886DCBF" w:rsidR="00B44F8B" w:rsidRPr="00B44F8B" w:rsidRDefault="00E33744" w:rsidP="00B44F8B">
                            <w:pPr>
                              <w:jc w:val="center"/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CF5A97" wp14:editId="7D830E00">
                                  <wp:extent cx="1165225" cy="1057275"/>
                                  <wp:effectExtent l="0" t="0" r="0" b="9525"/>
                                  <wp:docPr id="3" name="Picture 3" descr="Emmaus Church of England and Catholic Primary School (Fees &amp; Reviews)  England, Liverpool, United Kingdom, Fir Tree Drive South, Croxteth Par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Emmaus Church of England and Catholic Primary School (Fees &amp; Reviews)  England, Liverpool, United Kingdom, Fir Tree Drive South, Croxteth Park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2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C8516" id="Rectangle 9" o:spid="_x0000_s1026" style="position:absolute;margin-left:372.35pt;margin-top:-36.95pt;width:117.35pt;height:9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" fillcolor="#e7e6e6 [3214]" strokecolor="#e7e6e6 [3214]" strokeweight="1pt">
                <v:textbox>
                  <w:txbxContent>
                    <w:p w14:paraId="3F25FE15" w14:textId="1886DCBF" w:rsidR="00B44F8B" w:rsidRPr="00B44F8B" w:rsidRDefault="00E33744" w:rsidP="00B44F8B">
                      <w:pPr>
                        <w:jc w:val="center"/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CF5A97" wp14:editId="7D830E00">
                            <wp:extent cx="1165225" cy="1057275"/>
                            <wp:effectExtent l="0" t="0" r="0" b="9525"/>
                            <wp:docPr id="3" name="Picture 3" descr="Emmaus Church of England and Catholic Primary School (Fees &amp; Reviews)  England, Liverpool, United Kingdom, Fir Tree Drive South, Croxteth Par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Emmaus Church of England and Catholic Primary School (Fees &amp; Reviews)  England, Liverpool, United Kingdom, Fir Tree Drive South, Croxteth Park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22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DC7DEA5" wp14:editId="58F341A1">
            <wp:simplePos x="0" y="0"/>
            <wp:positionH relativeFrom="column">
              <wp:posOffset>3257550</wp:posOffset>
            </wp:positionH>
            <wp:positionV relativeFrom="paragraph">
              <wp:posOffset>-478332</wp:posOffset>
            </wp:positionV>
            <wp:extent cx="1370965" cy="128397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2B14A6" wp14:editId="455AED25">
                <wp:simplePos x="0" y="0"/>
                <wp:positionH relativeFrom="column">
                  <wp:posOffset>-471399</wp:posOffset>
                </wp:positionH>
                <wp:positionV relativeFrom="paragraph">
                  <wp:posOffset>-596348</wp:posOffset>
                </wp:positionV>
                <wp:extent cx="3566448" cy="1785620"/>
                <wp:effectExtent l="0" t="0" r="0" b="508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448" cy="1785620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33648" w14:textId="08DA95E3" w:rsidR="00B44F8B" w:rsidRPr="00B44F8B" w:rsidRDefault="00B44F8B" w:rsidP="00376978">
                            <w:pPr>
                              <w:rPr>
                                <w:rFonts w:cstheme="minorHAnsi"/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</w:rPr>
                            </w:pPr>
                            <w:r w:rsidRPr="00B44F8B">
                              <w:rPr>
                                <w:rFonts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Year </w:t>
                            </w:r>
                            <w:r w:rsidR="003F0AE9">
                              <w:rPr>
                                <w:rFonts w:cstheme="minorHAnsi"/>
                                <w:b/>
                                <w:bCs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  <w:p w14:paraId="34350DDC" w14:textId="358FD6E9" w:rsidR="00376978" w:rsidRPr="00C0669F" w:rsidRDefault="00B44F8B" w:rsidP="00376978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C0669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Supporting your </w:t>
                            </w:r>
                            <w:r w:rsidR="00860A3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>c</w:t>
                            </w:r>
                            <w:r w:rsidRPr="00C0669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hild with </w:t>
                            </w:r>
                            <w:r w:rsidRPr="00C0669F">
                              <w:rPr>
                                <w:rFonts w:cstheme="minorHAnsi"/>
                                <w:color w:val="FFFFFF" w:themeColor="background1"/>
                                <w:sz w:val="44"/>
                                <w:szCs w:val="44"/>
                              </w:rPr>
                              <w:t>English</w:t>
                            </w:r>
                            <w:r w:rsidRPr="00C0669F"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622B14A6" id="Rectangle: Rounded Corners 1" o:spid="_x0000_s1027" style="position:absolute;margin-left:-37.1pt;margin-top:-46.95pt;width:280.8pt;height:14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" fillcolor="#44546a [3215]" stroked="f" strokeweight="1pt">
                <v:stroke joinstyle="miter"/>
                <v:textbox>
                  <w:txbxContent>
                    <w:p w14:paraId="77533648" w14:textId="08DA95E3" w:rsidR="00B44F8B" w:rsidRPr="00B44F8B" w:rsidRDefault="00B44F8B" w:rsidP="00376978">
                      <w:pPr>
                        <w:rPr>
                          <w:rFonts w:cstheme="minorHAnsi"/>
                          <w:b/>
                          <w:bCs/>
                          <w:color w:val="44546A" w:themeColor="text2"/>
                          <w:sz w:val="72"/>
                          <w:szCs w:val="72"/>
                        </w:rPr>
                      </w:pPr>
                      <w:r w:rsidRPr="00B44F8B">
                        <w:rPr>
                          <w:rFonts w:cstheme="minorHAnsi"/>
                          <w:b/>
                          <w:bCs/>
                          <w:sz w:val="72"/>
                          <w:szCs w:val="72"/>
                        </w:rPr>
                        <w:t xml:space="preserve">Year </w:t>
                      </w:r>
                      <w:r w:rsidR="003F0AE9">
                        <w:rPr>
                          <w:rFonts w:cstheme="minorHAnsi"/>
                          <w:b/>
                          <w:bCs/>
                          <w:sz w:val="72"/>
                          <w:szCs w:val="72"/>
                        </w:rPr>
                        <w:t>1</w:t>
                      </w:r>
                    </w:p>
                    <w:p w14:paraId="34350DDC" w14:textId="358FD6E9" w:rsidR="00376978" w:rsidRPr="00C0669F" w:rsidRDefault="00B44F8B" w:rsidP="00376978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C0669F">
                        <w:rPr>
                          <w:rFonts w:cstheme="minorHAnsi"/>
                          <w:sz w:val="44"/>
                          <w:szCs w:val="44"/>
                        </w:rPr>
                        <w:t xml:space="preserve">Supporting your </w:t>
                      </w:r>
                      <w:r w:rsidR="00860A3F">
                        <w:rPr>
                          <w:rFonts w:cstheme="minorHAnsi"/>
                          <w:sz w:val="44"/>
                          <w:szCs w:val="44"/>
                        </w:rPr>
                        <w:t>c</w:t>
                      </w:r>
                      <w:r w:rsidRPr="00C0669F">
                        <w:rPr>
                          <w:rFonts w:cstheme="minorHAnsi"/>
                          <w:sz w:val="44"/>
                          <w:szCs w:val="44"/>
                        </w:rPr>
                        <w:t xml:space="preserve">hild with </w:t>
                      </w:r>
                      <w:r w:rsidRPr="00C0669F">
                        <w:rPr>
                          <w:rFonts w:cstheme="minorHAnsi"/>
                          <w:color w:val="FFFFFF" w:themeColor="background1"/>
                          <w:sz w:val="44"/>
                          <w:szCs w:val="44"/>
                        </w:rPr>
                        <w:t>English</w:t>
                      </w:r>
                      <w:r w:rsidRPr="00C0669F">
                        <w:rPr>
                          <w:rFonts w:cstheme="minorHAnsi"/>
                          <w:sz w:val="44"/>
                          <w:szCs w:val="44"/>
                        </w:rPr>
                        <w:t xml:space="preserve"> at home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5BB07B" w14:textId="77777777" w:rsidR="00376978" w:rsidRDefault="00376978"/>
    <w:p w14:paraId="622DF757" w14:textId="0BDAC430" w:rsidR="00B44F8B" w:rsidRDefault="00B44F8B" w:rsidP="008C0A8B">
      <w:pPr>
        <w:ind w:left="-851" w:right="-1039"/>
        <w:rPr>
          <w:color w:val="1F3864" w:themeColor="accent1" w:themeShade="80"/>
          <w:sz w:val="28"/>
          <w:szCs w:val="28"/>
        </w:rPr>
      </w:pPr>
    </w:p>
    <w:p w14:paraId="04F247AC" w14:textId="66070DC6" w:rsidR="00B44F8B" w:rsidRDefault="00AA498F" w:rsidP="00E51BAA">
      <w:pPr>
        <w:ind w:right="-1039"/>
        <w:rPr>
          <w:color w:val="1F3864" w:themeColor="accent1" w:themeShade="80"/>
          <w:sz w:val="16"/>
          <w:szCs w:val="16"/>
        </w:rPr>
      </w:pPr>
      <w:r w:rsidRPr="002076CA"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 wp14:anchorId="4AA7E71D" wp14:editId="2429F3F4">
            <wp:simplePos x="0" y="0"/>
            <wp:positionH relativeFrom="column">
              <wp:posOffset>3994785</wp:posOffset>
            </wp:positionH>
            <wp:positionV relativeFrom="paragraph">
              <wp:posOffset>81915</wp:posOffset>
            </wp:positionV>
            <wp:extent cx="2221230" cy="1832610"/>
            <wp:effectExtent l="152400" t="171450" r="369570" b="358140"/>
            <wp:wrapTight wrapText="bothSides">
              <wp:wrapPolygon edited="0">
                <wp:start x="1852" y="-2021"/>
                <wp:lineTo x="-1482" y="-1572"/>
                <wp:lineTo x="-1482" y="22453"/>
                <wp:lineTo x="-926" y="23576"/>
                <wp:lineTo x="1667" y="25148"/>
                <wp:lineTo x="1852" y="25597"/>
                <wp:lineTo x="21674" y="25597"/>
                <wp:lineTo x="21859" y="25148"/>
                <wp:lineTo x="24268" y="23576"/>
                <wp:lineTo x="25009" y="20208"/>
                <wp:lineTo x="24823" y="1347"/>
                <wp:lineTo x="22415" y="-1572"/>
                <wp:lineTo x="21674" y="-2021"/>
                <wp:lineTo x="1852" y="-2021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188" r="61245" b="29828"/>
                    <a:stretch/>
                  </pic:blipFill>
                  <pic:spPr bwMode="auto">
                    <a:xfrm>
                      <a:off x="0" y="0"/>
                      <a:ext cx="2221230" cy="183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A199A" w14:textId="74DA6224" w:rsidR="00E51BAA" w:rsidRPr="00E51BAA" w:rsidRDefault="00E51BAA" w:rsidP="00E51BAA">
      <w:pPr>
        <w:ind w:right="-1039"/>
        <w:rPr>
          <w:color w:val="1F3864" w:themeColor="accent1" w:themeShade="80"/>
          <w:sz w:val="16"/>
          <w:szCs w:val="16"/>
        </w:rPr>
      </w:pPr>
    </w:p>
    <w:p w14:paraId="5F8E2FE7" w14:textId="3B227492" w:rsidR="005F1B04" w:rsidRPr="0006047C" w:rsidRDefault="008C0A8B" w:rsidP="00E51BAA">
      <w:pPr>
        <w:spacing w:after="0"/>
        <w:ind w:left="-851" w:right="-1039"/>
        <w:rPr>
          <w:color w:val="1F3864" w:themeColor="accent1" w:themeShade="80"/>
          <w:sz w:val="24"/>
          <w:szCs w:val="24"/>
        </w:rPr>
      </w:pPr>
      <w:r w:rsidRPr="0006047C">
        <w:rPr>
          <w:color w:val="1F3864" w:themeColor="accent1" w:themeShade="80"/>
          <w:sz w:val="24"/>
          <w:szCs w:val="24"/>
        </w:rPr>
        <w:t>Home-learning can be challenging for both you and your child a</w:t>
      </w:r>
      <w:r w:rsidR="0006047C">
        <w:rPr>
          <w:color w:val="1F3864" w:themeColor="accent1" w:themeShade="80"/>
          <w:sz w:val="24"/>
          <w:szCs w:val="24"/>
        </w:rPr>
        <w:t>s</w:t>
      </w:r>
      <w:r w:rsidRPr="0006047C">
        <w:rPr>
          <w:color w:val="1F3864" w:themeColor="accent1" w:themeShade="80"/>
          <w:sz w:val="24"/>
          <w:szCs w:val="24"/>
        </w:rPr>
        <w:t xml:space="preserve"> </w:t>
      </w:r>
      <w:r w:rsidR="005F1B04" w:rsidRPr="0006047C">
        <w:rPr>
          <w:color w:val="1F3864" w:themeColor="accent1" w:themeShade="80"/>
          <w:sz w:val="24"/>
          <w:szCs w:val="24"/>
        </w:rPr>
        <w:t>everyone is adapting to this unusual situation.  T</w:t>
      </w:r>
      <w:r w:rsidRPr="0006047C">
        <w:rPr>
          <w:color w:val="1F3864" w:themeColor="accent1" w:themeShade="80"/>
          <w:sz w:val="24"/>
          <w:szCs w:val="24"/>
        </w:rPr>
        <w:t>he following advice aims to offer helpful, practical tips with supporting your child’s reading and writing while at home</w:t>
      </w:r>
      <w:r w:rsidR="0036203F">
        <w:rPr>
          <w:color w:val="1F3864" w:themeColor="accent1" w:themeShade="80"/>
          <w:sz w:val="24"/>
          <w:szCs w:val="24"/>
        </w:rPr>
        <w:t>.</w:t>
      </w:r>
    </w:p>
    <w:p w14:paraId="2AECD491" w14:textId="0CF5588C" w:rsidR="00E51BAA" w:rsidRPr="00E51BAA" w:rsidRDefault="00E51BAA" w:rsidP="0006047C">
      <w:pPr>
        <w:spacing w:after="0"/>
        <w:ind w:right="-1039"/>
        <w:rPr>
          <w:color w:val="1F3864" w:themeColor="accent1" w:themeShade="80"/>
          <w:sz w:val="16"/>
          <w:szCs w:val="16"/>
        </w:rPr>
      </w:pPr>
    </w:p>
    <w:p w14:paraId="6CD0AD39" w14:textId="77E9102D" w:rsidR="00376978" w:rsidRDefault="00660418" w:rsidP="008C0A8B">
      <w:pPr>
        <w:ind w:left="-851" w:right="-1039"/>
        <w:rPr>
          <w:color w:val="1F3864" w:themeColor="accent1" w:themeShade="80"/>
          <w:sz w:val="28"/>
          <w:szCs w:val="28"/>
        </w:rPr>
      </w:pPr>
      <w:r w:rsidRPr="008C0A8B">
        <w:rPr>
          <w:noProof/>
          <w:color w:val="1F3864" w:themeColor="accent1" w:themeShade="8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2FF6B" wp14:editId="4BECBACB">
                <wp:simplePos x="0" y="0"/>
                <wp:positionH relativeFrom="margin">
                  <wp:posOffset>-547279</wp:posOffset>
                </wp:positionH>
                <wp:positionV relativeFrom="paragraph">
                  <wp:posOffset>224044</wp:posOffset>
                </wp:positionV>
                <wp:extent cx="4057788" cy="714375"/>
                <wp:effectExtent l="0" t="0" r="1905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788" cy="7143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1DA09E" w14:textId="7E828AD2" w:rsidR="00376978" w:rsidRPr="00B44F8B" w:rsidRDefault="005F1B04" w:rsidP="00376978">
                            <w:pPr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Preparing to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l</w:t>
                            </w:r>
                            <w:r w:rsidRPr="00B44F8B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earn</w:t>
                            </w:r>
                            <w:r w:rsidR="00E51BAA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: Some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r w:rsidR="00E51BAA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op </w:t>
                            </w:r>
                            <w:r w:rsidR="00860A3F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  <w:r w:rsidR="00E51BAA">
                              <w:rPr>
                                <w:rFonts w:cstheme="minorHAnsi"/>
                                <w:color w:val="FFFFFF" w:themeColor="background1"/>
                                <w:sz w:val="40"/>
                                <w:szCs w:val="40"/>
                              </w:rPr>
                              <w:t>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6212FF6B" id="Rectangle: Rounded Corners 4" o:spid="_x0000_s1028" style="position:absolute;left:0;text-align:left;margin-left:-43.1pt;margin-top:17.65pt;width:319.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" fillcolor="#44546a [3215]" strokecolor="#2f528f" strokeweight="1pt">
                <v:stroke joinstyle="miter"/>
                <v:textbox>
                  <w:txbxContent>
                    <w:p w14:paraId="241DA09E" w14:textId="7E828AD2" w:rsidR="00376978" w:rsidRPr="00B44F8B" w:rsidRDefault="005F1B04" w:rsidP="00376978">
                      <w:pPr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Preparing to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l</w:t>
                      </w:r>
                      <w:r w:rsidRPr="00B44F8B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earn</w:t>
                      </w:r>
                      <w:r w:rsidR="00E51BAA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: Some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r w:rsidR="00E51BAA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 xml:space="preserve">op </w:t>
                      </w:r>
                      <w:r w:rsidR="00860A3F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  <w:r w:rsidR="00E51BAA">
                        <w:rPr>
                          <w:rFonts w:cstheme="minorHAnsi"/>
                          <w:color w:val="FFFFFF" w:themeColor="background1"/>
                          <w:sz w:val="40"/>
                          <w:szCs w:val="40"/>
                        </w:rPr>
                        <w:t>ips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924AA9" w14:textId="0820575F" w:rsidR="008C0A8B" w:rsidRDefault="008C0A8B" w:rsidP="008C0A8B">
      <w:pPr>
        <w:ind w:left="-851" w:right="-1039"/>
        <w:rPr>
          <w:color w:val="1F3864" w:themeColor="accent1" w:themeShade="80"/>
          <w:sz w:val="28"/>
          <w:szCs w:val="28"/>
        </w:rPr>
      </w:pPr>
    </w:p>
    <w:p w14:paraId="3A2E7CF9" w14:textId="66818C23" w:rsidR="0006047C" w:rsidRDefault="0006047C" w:rsidP="00E51BAA">
      <w:pPr>
        <w:ind w:left="-709"/>
        <w:rPr>
          <w:sz w:val="28"/>
          <w:szCs w:val="28"/>
        </w:rPr>
      </w:pPr>
    </w:p>
    <w:p w14:paraId="4D4A9DB9" w14:textId="4B863F8F" w:rsidR="00E51BAA" w:rsidRDefault="006C7C76" w:rsidP="00E51BAA">
      <w:pPr>
        <w:ind w:left="-709"/>
        <w:rPr>
          <w:sz w:val="28"/>
          <w:szCs w:val="28"/>
        </w:rPr>
      </w:pPr>
      <w:r w:rsidRPr="005A1206">
        <w:rPr>
          <w:b/>
          <w:bCs/>
          <w:noProof/>
          <w:color w:val="44546A" w:themeColor="text2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252BA150" wp14:editId="6A88C3A8">
                <wp:simplePos x="0" y="0"/>
                <wp:positionH relativeFrom="column">
                  <wp:posOffset>5543551</wp:posOffset>
                </wp:positionH>
                <wp:positionV relativeFrom="paragraph">
                  <wp:posOffset>278131</wp:posOffset>
                </wp:positionV>
                <wp:extent cx="2360930" cy="1404620"/>
                <wp:effectExtent l="2857" t="0" r="4128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E7AD2" w14:textId="77777777" w:rsidR="006C7C76" w:rsidRPr="003D2960" w:rsidRDefault="006C7C76" w:rsidP="006C7C76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2960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Based on Maslow's hierarchy of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52BA1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436.5pt;margin-top:21.9pt;width:185.9pt;height:110.6pt;rotation:-90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" filled="f" stroked="f">
                <v:textbox style="mso-fit-shape-to-text:t">
                  <w:txbxContent>
                    <w:p w14:paraId="680E7AD2" w14:textId="77777777" w:rsidR="006C7C76" w:rsidRPr="003D2960" w:rsidRDefault="006C7C76" w:rsidP="006C7C76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3D2960">
                        <w:rPr>
                          <w:i/>
                          <w:iCs/>
                          <w:sz w:val="16"/>
                          <w:szCs w:val="16"/>
                        </w:rPr>
                        <w:t>Based on Maslow's hierarchy of needs</w:t>
                      </w:r>
                    </w:p>
                  </w:txbxContent>
                </v:textbox>
              </v:shape>
            </w:pict>
          </mc:Fallback>
        </mc:AlternateContent>
      </w:r>
      <w:r w:rsidR="00865C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1AD963" wp14:editId="629E8C20">
                <wp:simplePos x="0" y="0"/>
                <wp:positionH relativeFrom="column">
                  <wp:posOffset>3509645</wp:posOffset>
                </wp:positionH>
                <wp:positionV relativeFrom="paragraph">
                  <wp:posOffset>293370</wp:posOffset>
                </wp:positionV>
                <wp:extent cx="2428875" cy="11430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23667B6" id="Rectangle 14" o:spid="_x0000_s1026" style="position:absolute;margin-left:276.35pt;margin-top:23.1pt;width:191.2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" fillcolor="white [3212]" stroked="f" strokeweight="1pt"/>
            </w:pict>
          </mc:Fallback>
        </mc:AlternateContent>
      </w:r>
    </w:p>
    <w:p w14:paraId="45B35E67" w14:textId="368B36F8" w:rsidR="005F1B04" w:rsidRPr="0036203F" w:rsidRDefault="0036203F" w:rsidP="0036203F">
      <w:pPr>
        <w:pStyle w:val="ListParagraph"/>
        <w:numPr>
          <w:ilvl w:val="0"/>
          <w:numId w:val="2"/>
        </w:numPr>
        <w:rPr>
          <w:color w:val="44546A" w:themeColor="text2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93408" behindDoc="1" locked="0" layoutInCell="1" allowOverlap="1" wp14:anchorId="0B7EDC0D" wp14:editId="46E0A4A6">
            <wp:simplePos x="0" y="0"/>
            <wp:positionH relativeFrom="margin">
              <wp:posOffset>3056081</wp:posOffset>
            </wp:positionH>
            <wp:positionV relativeFrom="paragraph">
              <wp:posOffset>5462</wp:posOffset>
            </wp:positionV>
            <wp:extent cx="3084195" cy="2946400"/>
            <wp:effectExtent l="0" t="0" r="1905" b="6350"/>
            <wp:wrapTight wrapText="bothSides">
              <wp:wrapPolygon edited="0">
                <wp:start x="0" y="0"/>
                <wp:lineTo x="0" y="21507"/>
                <wp:lineTo x="21480" y="21507"/>
                <wp:lineTo x="21480" y="0"/>
                <wp:lineTo x="0" y="0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FC4" w:rsidRPr="0006047C">
        <w:rPr>
          <w:color w:val="44546A" w:themeColor="text2"/>
          <w:sz w:val="24"/>
          <w:szCs w:val="24"/>
        </w:rPr>
        <w:t xml:space="preserve">Ensure your child’s </w:t>
      </w:r>
      <w:r w:rsidR="00091FC4" w:rsidRPr="0006047C">
        <w:rPr>
          <w:b/>
          <w:bCs/>
          <w:color w:val="44546A" w:themeColor="text2"/>
          <w:sz w:val="24"/>
          <w:szCs w:val="24"/>
        </w:rPr>
        <w:t>basic needs</w:t>
      </w:r>
      <w:r w:rsidR="00091FC4" w:rsidRPr="0006047C">
        <w:rPr>
          <w:color w:val="44546A" w:themeColor="text2"/>
          <w:sz w:val="24"/>
          <w:szCs w:val="24"/>
        </w:rPr>
        <w:t xml:space="preserve"> have been met: </w:t>
      </w:r>
      <w:r w:rsidR="00C0669F" w:rsidRPr="0006047C">
        <w:rPr>
          <w:color w:val="44546A" w:themeColor="text2"/>
          <w:sz w:val="24"/>
          <w:szCs w:val="24"/>
        </w:rPr>
        <w:t>Are they thirsty</w:t>
      </w:r>
      <w:r w:rsidR="00091FC4" w:rsidRPr="0006047C">
        <w:rPr>
          <w:color w:val="44546A" w:themeColor="text2"/>
          <w:sz w:val="24"/>
          <w:szCs w:val="24"/>
        </w:rPr>
        <w:t xml:space="preserve">, for </w:t>
      </w:r>
      <w:r w:rsidR="00091FC4" w:rsidRPr="0036203F">
        <w:rPr>
          <w:color w:val="44546A" w:themeColor="text2"/>
          <w:sz w:val="24"/>
          <w:szCs w:val="24"/>
        </w:rPr>
        <w:t>example?</w:t>
      </w:r>
    </w:p>
    <w:p w14:paraId="1000495A" w14:textId="395A7399" w:rsidR="00091FC4" w:rsidRPr="0036203F" w:rsidRDefault="00091FC4" w:rsidP="0036203F">
      <w:pPr>
        <w:pStyle w:val="ListParagraph"/>
        <w:numPr>
          <w:ilvl w:val="0"/>
          <w:numId w:val="2"/>
        </w:numPr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Make sure your child has a </w:t>
      </w:r>
      <w:r w:rsidRPr="0006047C">
        <w:rPr>
          <w:b/>
          <w:bCs/>
          <w:color w:val="44546A" w:themeColor="text2"/>
          <w:sz w:val="24"/>
          <w:szCs w:val="24"/>
        </w:rPr>
        <w:t xml:space="preserve">clear space to </w:t>
      </w:r>
      <w:r w:rsidR="0036203F">
        <w:rPr>
          <w:b/>
          <w:bCs/>
          <w:color w:val="44546A" w:themeColor="text2"/>
          <w:sz w:val="24"/>
          <w:szCs w:val="24"/>
        </w:rPr>
        <w:t>w</w:t>
      </w:r>
      <w:r w:rsidRPr="0006047C">
        <w:rPr>
          <w:b/>
          <w:bCs/>
          <w:color w:val="44546A" w:themeColor="text2"/>
          <w:sz w:val="24"/>
          <w:szCs w:val="24"/>
        </w:rPr>
        <w:t>ork</w:t>
      </w:r>
      <w:r w:rsidRPr="0006047C">
        <w:rPr>
          <w:color w:val="44546A" w:themeColor="text2"/>
          <w:sz w:val="24"/>
          <w:szCs w:val="24"/>
        </w:rPr>
        <w:t xml:space="preserve">. Think about the </w:t>
      </w:r>
      <w:r w:rsidRPr="0036203F">
        <w:rPr>
          <w:color w:val="44546A" w:themeColor="text2"/>
          <w:sz w:val="24"/>
          <w:szCs w:val="24"/>
        </w:rPr>
        <w:t xml:space="preserve">task they have to do – where might they be the most productive/ comfortable? </w:t>
      </w:r>
    </w:p>
    <w:p w14:paraId="48918C94" w14:textId="2226F4B3" w:rsidR="00091FC4" w:rsidRPr="005E636B" w:rsidRDefault="00091FC4" w:rsidP="005E636B">
      <w:pPr>
        <w:pStyle w:val="ListParagraph"/>
        <w:numPr>
          <w:ilvl w:val="0"/>
          <w:numId w:val="2"/>
        </w:numPr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Create a new </w:t>
      </w:r>
      <w:r w:rsidRPr="0006047C">
        <w:rPr>
          <w:b/>
          <w:bCs/>
          <w:color w:val="44546A" w:themeColor="text2"/>
          <w:sz w:val="24"/>
          <w:szCs w:val="24"/>
        </w:rPr>
        <w:t>routine</w:t>
      </w:r>
      <w:r w:rsidRPr="0006047C">
        <w:rPr>
          <w:color w:val="44546A" w:themeColor="text2"/>
          <w:sz w:val="24"/>
          <w:szCs w:val="24"/>
        </w:rPr>
        <w:t xml:space="preserve"> that works around your family.  If possible, involve your child in establishing routines</w:t>
      </w:r>
      <w:r w:rsidR="005E636B">
        <w:rPr>
          <w:color w:val="44546A" w:themeColor="text2"/>
          <w:sz w:val="24"/>
          <w:szCs w:val="24"/>
        </w:rPr>
        <w:t xml:space="preserve"> that will enable them to manage the tasks set for them</w:t>
      </w:r>
      <w:r w:rsidRPr="0006047C">
        <w:rPr>
          <w:color w:val="44546A" w:themeColor="text2"/>
          <w:sz w:val="24"/>
          <w:szCs w:val="24"/>
        </w:rPr>
        <w:t xml:space="preserve">. </w:t>
      </w:r>
      <w:r w:rsidRPr="005E636B">
        <w:rPr>
          <w:color w:val="44546A" w:themeColor="text2"/>
          <w:sz w:val="24"/>
          <w:szCs w:val="24"/>
        </w:rPr>
        <w:t xml:space="preserve">Your routines should include </w:t>
      </w:r>
      <w:r w:rsidRPr="005E636B">
        <w:rPr>
          <w:b/>
          <w:bCs/>
          <w:color w:val="44546A" w:themeColor="text2"/>
          <w:sz w:val="24"/>
          <w:szCs w:val="24"/>
        </w:rPr>
        <w:t>regular breaks</w:t>
      </w:r>
      <w:r w:rsidRPr="005E636B">
        <w:rPr>
          <w:color w:val="44546A" w:themeColor="text2"/>
          <w:sz w:val="24"/>
          <w:szCs w:val="24"/>
        </w:rPr>
        <w:t>, ideally with fresh air.</w:t>
      </w:r>
    </w:p>
    <w:p w14:paraId="6CCC9D08" w14:textId="4689BCC3" w:rsidR="00091FC4" w:rsidRPr="0006047C" w:rsidRDefault="00091FC4" w:rsidP="00660418">
      <w:pPr>
        <w:pStyle w:val="ListParagraph"/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Tackle tasks in </w:t>
      </w:r>
      <w:r w:rsidRPr="0006047C">
        <w:rPr>
          <w:b/>
          <w:bCs/>
          <w:color w:val="44546A" w:themeColor="text2"/>
          <w:sz w:val="24"/>
          <w:szCs w:val="24"/>
        </w:rPr>
        <w:t>short bursts</w:t>
      </w:r>
      <w:r w:rsidRPr="0006047C">
        <w:rPr>
          <w:color w:val="44546A" w:themeColor="text2"/>
          <w:sz w:val="24"/>
          <w:szCs w:val="24"/>
        </w:rPr>
        <w:t xml:space="preserve"> if your child is finding it difficult to concentrate.</w:t>
      </w:r>
      <w:r w:rsidR="00D61E5D" w:rsidRPr="0006047C">
        <w:rPr>
          <w:noProof/>
          <w:sz w:val="24"/>
          <w:szCs w:val="24"/>
        </w:rPr>
        <w:t xml:space="preserve"> </w:t>
      </w:r>
    </w:p>
    <w:p w14:paraId="76B2CCFF" w14:textId="13EDD7F8" w:rsidR="00660418" w:rsidRPr="0006047C" w:rsidRDefault="002211BE" w:rsidP="00660418">
      <w:pPr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32747A">
        <w:rPr>
          <w:color w:val="44546A" w:themeColor="text2"/>
          <w:sz w:val="24"/>
          <w:szCs w:val="24"/>
        </w:rPr>
        <w:t>Whe</w:t>
      </w:r>
      <w:r w:rsidRPr="0006047C">
        <w:rPr>
          <w:color w:val="44546A" w:themeColor="text2"/>
          <w:sz w:val="24"/>
          <w:szCs w:val="24"/>
        </w:rPr>
        <w:t>re</w:t>
      </w:r>
      <w:r w:rsidRPr="0032747A">
        <w:rPr>
          <w:color w:val="44546A" w:themeColor="text2"/>
          <w:sz w:val="24"/>
          <w:szCs w:val="24"/>
        </w:rPr>
        <w:t xml:space="preserve"> possible, allow your child </w:t>
      </w:r>
      <w:r w:rsidRPr="0032747A">
        <w:rPr>
          <w:b/>
          <w:bCs/>
          <w:color w:val="44546A" w:themeColor="text2"/>
          <w:sz w:val="24"/>
          <w:szCs w:val="24"/>
        </w:rPr>
        <w:t>choices</w:t>
      </w:r>
      <w:r w:rsidRPr="0032747A">
        <w:rPr>
          <w:color w:val="44546A" w:themeColor="text2"/>
          <w:sz w:val="24"/>
          <w:szCs w:val="24"/>
        </w:rPr>
        <w:t xml:space="preserve">. For example, if your child has been </w:t>
      </w:r>
      <w:r w:rsidR="003F4028">
        <w:rPr>
          <w:color w:val="44546A" w:themeColor="text2"/>
          <w:sz w:val="24"/>
          <w:szCs w:val="24"/>
        </w:rPr>
        <w:t>given</w:t>
      </w:r>
      <w:r w:rsidRPr="0032747A">
        <w:rPr>
          <w:color w:val="44546A" w:themeColor="text2"/>
          <w:sz w:val="24"/>
          <w:szCs w:val="24"/>
        </w:rPr>
        <w:t xml:space="preserve"> two </w:t>
      </w:r>
      <w:r w:rsidRPr="0006047C">
        <w:rPr>
          <w:color w:val="44546A" w:themeColor="text2"/>
          <w:sz w:val="24"/>
          <w:szCs w:val="24"/>
        </w:rPr>
        <w:t>tasks</w:t>
      </w:r>
      <w:r w:rsidRPr="0032747A">
        <w:rPr>
          <w:color w:val="44546A" w:themeColor="text2"/>
          <w:sz w:val="24"/>
          <w:szCs w:val="24"/>
        </w:rPr>
        <w:t xml:space="preserve"> for the </w:t>
      </w:r>
      <w:r w:rsidRPr="0006047C">
        <w:rPr>
          <w:color w:val="44546A" w:themeColor="text2"/>
          <w:sz w:val="24"/>
          <w:szCs w:val="24"/>
        </w:rPr>
        <w:t>day,</w:t>
      </w:r>
      <w:r w:rsidRPr="0032747A">
        <w:rPr>
          <w:color w:val="44546A" w:themeColor="text2"/>
          <w:sz w:val="24"/>
          <w:szCs w:val="24"/>
        </w:rPr>
        <w:t xml:space="preserve"> </w:t>
      </w:r>
      <w:r w:rsidR="003F4028">
        <w:rPr>
          <w:color w:val="44546A" w:themeColor="text2"/>
          <w:sz w:val="24"/>
          <w:szCs w:val="24"/>
        </w:rPr>
        <w:t>give them the choice</w:t>
      </w:r>
      <w:r w:rsidRPr="0032747A">
        <w:rPr>
          <w:color w:val="44546A" w:themeColor="text2"/>
          <w:sz w:val="24"/>
          <w:szCs w:val="24"/>
        </w:rPr>
        <w:t xml:space="preserve"> of which one to do first</w:t>
      </w:r>
      <w:r w:rsidRPr="0006047C">
        <w:rPr>
          <w:color w:val="44546A" w:themeColor="text2"/>
          <w:sz w:val="24"/>
          <w:szCs w:val="24"/>
        </w:rPr>
        <w:t>.</w:t>
      </w:r>
    </w:p>
    <w:p w14:paraId="4FC0FFEE" w14:textId="417E6AB6" w:rsidR="00660418" w:rsidRPr="0036203F" w:rsidRDefault="00660418" w:rsidP="0036203F">
      <w:pPr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06047C">
        <w:rPr>
          <w:b/>
          <w:bCs/>
          <w:color w:val="44546A" w:themeColor="text2"/>
          <w:sz w:val="24"/>
          <w:szCs w:val="24"/>
        </w:rPr>
        <w:t>Model positive behaviours</w:t>
      </w:r>
      <w:r w:rsidRPr="0006047C">
        <w:rPr>
          <w:color w:val="44546A" w:themeColor="text2"/>
          <w:sz w:val="24"/>
          <w:szCs w:val="24"/>
        </w:rPr>
        <w:t xml:space="preserve"> to your child.</w:t>
      </w:r>
      <w:r w:rsidR="0036203F">
        <w:rPr>
          <w:color w:val="44546A" w:themeColor="text2"/>
          <w:sz w:val="24"/>
          <w:szCs w:val="24"/>
        </w:rPr>
        <w:t xml:space="preserve"> </w:t>
      </w:r>
      <w:r w:rsidRPr="0036203F">
        <w:rPr>
          <w:color w:val="44546A" w:themeColor="text2"/>
          <w:sz w:val="24"/>
          <w:szCs w:val="24"/>
        </w:rPr>
        <w:t xml:space="preserve">Talk about the strategies you use to help you get through your </w:t>
      </w:r>
      <w:r w:rsidR="00C71D36" w:rsidRPr="0036203F">
        <w:rPr>
          <w:color w:val="44546A" w:themeColor="text2"/>
          <w:sz w:val="24"/>
          <w:szCs w:val="24"/>
        </w:rPr>
        <w:t xml:space="preserve">daily </w:t>
      </w:r>
      <w:r w:rsidRPr="0036203F">
        <w:rPr>
          <w:color w:val="44546A" w:themeColor="text2"/>
          <w:sz w:val="24"/>
          <w:szCs w:val="24"/>
        </w:rPr>
        <w:t xml:space="preserve">tasks.  If something isn’t working, talk it though. </w:t>
      </w:r>
    </w:p>
    <w:p w14:paraId="6D9DA25C" w14:textId="451ABC41" w:rsidR="00660418" w:rsidRPr="0006047C" w:rsidRDefault="00660418" w:rsidP="00660418">
      <w:pPr>
        <w:numPr>
          <w:ilvl w:val="0"/>
          <w:numId w:val="2"/>
        </w:numPr>
        <w:spacing w:after="0"/>
        <w:rPr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>Look for the positives</w:t>
      </w:r>
      <w:r w:rsidR="0036203F">
        <w:rPr>
          <w:color w:val="44546A" w:themeColor="text2"/>
          <w:sz w:val="24"/>
          <w:szCs w:val="24"/>
        </w:rPr>
        <w:t xml:space="preserve">. </w:t>
      </w:r>
      <w:r w:rsidRPr="0006047C">
        <w:rPr>
          <w:color w:val="44546A" w:themeColor="text2"/>
          <w:sz w:val="24"/>
          <w:szCs w:val="24"/>
        </w:rPr>
        <w:t xml:space="preserve">Things won’t always go according to plan.  Try to focus on what is going well rather than what has gone wrong.  Try to support your child with lots of </w:t>
      </w:r>
      <w:r w:rsidRPr="0006047C">
        <w:rPr>
          <w:b/>
          <w:bCs/>
          <w:color w:val="44546A" w:themeColor="text2"/>
          <w:sz w:val="24"/>
          <w:szCs w:val="24"/>
        </w:rPr>
        <w:t>praise and encouragement</w:t>
      </w:r>
      <w:r w:rsidRPr="0006047C">
        <w:rPr>
          <w:color w:val="44546A" w:themeColor="text2"/>
          <w:sz w:val="24"/>
          <w:szCs w:val="24"/>
        </w:rPr>
        <w:t>.</w:t>
      </w:r>
      <w:r w:rsidR="00D61E5D" w:rsidRPr="0006047C">
        <w:rPr>
          <w:noProof/>
          <w:sz w:val="24"/>
          <w:szCs w:val="24"/>
        </w:rPr>
        <w:t xml:space="preserve"> </w:t>
      </w:r>
    </w:p>
    <w:p w14:paraId="45A55E4C" w14:textId="60460969" w:rsidR="00FE00BC" w:rsidRPr="00FE00BC" w:rsidRDefault="00660418" w:rsidP="00FE00BC">
      <w:pPr>
        <w:pStyle w:val="ListParagraph"/>
        <w:numPr>
          <w:ilvl w:val="0"/>
          <w:numId w:val="2"/>
        </w:numPr>
        <w:rPr>
          <w:rFonts w:cstheme="minorHAnsi"/>
          <w:color w:val="44546A" w:themeColor="text2"/>
          <w:sz w:val="24"/>
          <w:szCs w:val="24"/>
        </w:rPr>
      </w:pPr>
      <w:r w:rsidRPr="0006047C">
        <w:rPr>
          <w:color w:val="44546A" w:themeColor="text2"/>
          <w:sz w:val="24"/>
          <w:szCs w:val="24"/>
        </w:rPr>
        <w:t xml:space="preserve">Consider family </w:t>
      </w:r>
      <w:r w:rsidRPr="0006047C">
        <w:rPr>
          <w:b/>
          <w:bCs/>
          <w:color w:val="44546A" w:themeColor="text2"/>
          <w:sz w:val="24"/>
          <w:szCs w:val="24"/>
        </w:rPr>
        <w:t>wellbeing</w:t>
      </w:r>
      <w:r w:rsidRPr="0006047C">
        <w:rPr>
          <w:color w:val="44546A" w:themeColor="text2"/>
          <w:sz w:val="24"/>
          <w:szCs w:val="24"/>
        </w:rPr>
        <w:t xml:space="preserve">: </w:t>
      </w:r>
      <w:hyperlink r:id="rId12" w:history="1">
        <w:r w:rsidRPr="0006047C">
          <w:rPr>
            <w:rStyle w:val="Hyperlink"/>
            <w:rFonts w:cstheme="minorHAnsi"/>
            <w:color w:val="4472C4" w:themeColor="accent1"/>
            <w:sz w:val="24"/>
            <w:szCs w:val="24"/>
            <w:bdr w:val="none" w:sz="0" w:space="0" w:color="auto" w:frame="1"/>
            <w:shd w:val="clear" w:color="auto" w:fill="FFFFFF"/>
          </w:rPr>
          <w:t>https://www.nhs.uk/oneyou/every-mind-matters/</w:t>
        </w:r>
      </w:hyperlink>
    </w:p>
    <w:p w14:paraId="71BB9584" w14:textId="7B00E807" w:rsidR="00FE00BC" w:rsidRPr="00FE00BC" w:rsidRDefault="00660418" w:rsidP="00FE00BC">
      <w:pPr>
        <w:pStyle w:val="ListParagraph"/>
        <w:numPr>
          <w:ilvl w:val="0"/>
          <w:numId w:val="2"/>
        </w:numPr>
        <w:rPr>
          <w:rStyle w:val="Hyperlink"/>
          <w:rFonts w:cstheme="minorHAnsi"/>
          <w:color w:val="44546A" w:themeColor="text2"/>
          <w:sz w:val="24"/>
          <w:szCs w:val="24"/>
          <w:u w:val="none"/>
        </w:rPr>
      </w:pPr>
      <w:r w:rsidRPr="0006047C">
        <w:rPr>
          <w:rFonts w:cstheme="minorHAnsi"/>
          <w:color w:val="44546A" w:themeColor="text2"/>
          <w:sz w:val="24"/>
          <w:szCs w:val="24"/>
        </w:rPr>
        <w:t>Tips for anxiety:</w:t>
      </w:r>
      <w:r w:rsidR="00D61E5D" w:rsidRPr="0006047C">
        <w:rPr>
          <w:rFonts w:cstheme="minorHAnsi"/>
          <w:color w:val="44546A" w:themeColor="text2"/>
          <w:sz w:val="24"/>
          <w:szCs w:val="24"/>
        </w:rPr>
        <w:t xml:space="preserve"> </w:t>
      </w:r>
      <w:hyperlink r:id="rId13" w:history="1">
        <w:r w:rsidR="00D61E5D" w:rsidRPr="0006047C">
          <w:rPr>
            <w:rStyle w:val="Hyperlink"/>
            <w:rFonts w:cstheme="minorHAnsi"/>
            <w:sz w:val="24"/>
            <w:szCs w:val="24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https://www.childrens.com/health-wellness/8-tips-for-managing-childrens-anxiety-about-covid-19</w:t>
        </w:r>
      </w:hyperlink>
    </w:p>
    <w:p w14:paraId="6CD2508C" w14:textId="788FF4C4" w:rsidR="00FE00BC" w:rsidRPr="00FE00BC" w:rsidRDefault="00D8281A" w:rsidP="00FE00BC">
      <w:pPr>
        <w:pStyle w:val="ListParagraph"/>
        <w:ind w:left="11"/>
        <w:rPr>
          <w:rFonts w:cstheme="minorHAnsi"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45AE0B6C" wp14:editId="7E326CDE">
                <wp:simplePos x="0" y="0"/>
                <wp:positionH relativeFrom="column">
                  <wp:posOffset>4226560</wp:posOffset>
                </wp:positionH>
                <wp:positionV relativeFrom="paragraph">
                  <wp:posOffset>358593</wp:posOffset>
                </wp:positionV>
                <wp:extent cx="1987672" cy="280670"/>
                <wp:effectExtent l="0" t="0" r="0" b="508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61853" w14:textId="77777777" w:rsidR="00D8281A" w:rsidRPr="00EF30F7" w:rsidRDefault="00D8281A" w:rsidP="00D8281A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347FFE3F" w14:textId="77777777" w:rsidR="00D8281A" w:rsidRPr="00EF30F7" w:rsidRDefault="00D8281A" w:rsidP="00D828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5AE0B6C" id="_x0000_t202" coordsize="21600,21600" o:spt="202" path="m,l,21600r21600,l21600,xe">
                <v:stroke joinstyle="miter"/>
                <v:path gradientshapeok="t" o:connecttype="rect"/>
              </v:shapetype>
              <v:shape id="Text Box 293" o:spid="_x0000_s1029" type="#_x0000_t202" style="position:absolute;left:0;text-align:left;margin-left:332.8pt;margin-top:28.25pt;width:156.5pt;height:22.1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" filled="f" stroked="f">
                <v:textbox>
                  <w:txbxContent>
                    <w:p w14:paraId="34261853" w14:textId="77777777" w:rsidR="00D8281A" w:rsidRPr="00EF30F7" w:rsidRDefault="00D8281A" w:rsidP="00D8281A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347FFE3F" w14:textId="77777777" w:rsidR="00D8281A" w:rsidRPr="00EF30F7" w:rsidRDefault="00D8281A" w:rsidP="00D8281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8473D4" w14:textId="1A133D5D" w:rsidR="00046D87" w:rsidRPr="00A26CC3" w:rsidRDefault="0006047C" w:rsidP="00A26CC3">
      <w:pPr>
        <w:rPr>
          <w:color w:val="44546A" w:themeColor="text2"/>
          <w:sz w:val="28"/>
          <w:szCs w:val="28"/>
        </w:rPr>
      </w:pPr>
      <w:r w:rsidRPr="008C0A8B">
        <w:rPr>
          <w:noProof/>
          <w:color w:val="1F3864" w:themeColor="accent1" w:themeShade="80"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895125" wp14:editId="73685B6C">
                <wp:simplePos x="0" y="0"/>
                <wp:positionH relativeFrom="margin">
                  <wp:align>center</wp:align>
                </wp:positionH>
                <wp:positionV relativeFrom="paragraph">
                  <wp:posOffset>-523875</wp:posOffset>
                </wp:positionV>
                <wp:extent cx="6855160" cy="619125"/>
                <wp:effectExtent l="0" t="0" r="22225" b="2857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5160" cy="61912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8B0E99" w14:textId="03B8F8A7" w:rsidR="00660418" w:rsidRPr="00660418" w:rsidRDefault="00660418" w:rsidP="0066041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Giving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ust the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r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ight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mount of </w:t>
                            </w:r>
                            <w:r w:rsidR="00860A3F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  <w:r w:rsidRPr="0066041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69895125" id="Rectangle: Rounded Corners 200" o:spid="_x0000_s1030" style="position:absolute;margin-left:0;margin-top:-41.25pt;width:539.8pt;height:48.7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" fillcolor="#44546a [3215]" strokecolor="#2f528f" strokeweight="1pt">
                <v:stroke joinstyle="miter"/>
                <v:textbox>
                  <w:txbxContent>
                    <w:p w14:paraId="438B0E99" w14:textId="03B8F8A7" w:rsidR="00660418" w:rsidRPr="00660418" w:rsidRDefault="00660418" w:rsidP="0066041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Giving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ust the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r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ight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mount of </w:t>
                      </w:r>
                      <w:r w:rsidR="00860A3F">
                        <w:rPr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  <w:r w:rsidRPr="00660418">
                        <w:rPr>
                          <w:color w:val="FFFFFF" w:themeColor="background1"/>
                          <w:sz w:val="40"/>
                          <w:szCs w:val="40"/>
                        </w:rPr>
                        <w:t>upport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FAD89F" w14:textId="64976D18" w:rsidR="007F1409" w:rsidRDefault="003B3651" w:rsidP="007F1409">
      <w:pPr>
        <w:ind w:left="-851"/>
        <w:rPr>
          <w:color w:val="44546A" w:themeColor="text2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573B59AC" wp14:editId="20411EBE">
            <wp:simplePos x="0" y="0"/>
            <wp:positionH relativeFrom="column">
              <wp:posOffset>5161880</wp:posOffset>
            </wp:positionH>
            <wp:positionV relativeFrom="paragraph">
              <wp:posOffset>3810</wp:posOffset>
            </wp:positionV>
            <wp:extent cx="1014095" cy="145415"/>
            <wp:effectExtent l="0" t="0" r="0" b="6985"/>
            <wp:wrapTight wrapText="bothSides">
              <wp:wrapPolygon edited="0">
                <wp:start x="0" y="0"/>
                <wp:lineTo x="0" y="19808"/>
                <wp:lineTo x="21100" y="19808"/>
                <wp:lineTo x="21100" y="0"/>
                <wp:lineTo x="0" y="0"/>
              </wp:wrapPolygon>
            </wp:wrapTight>
            <wp:docPr id="202" name="Picture 202" descr="Use TAs to help pupils develop independent learning | Mobilise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 TAs to help pupils develop independent learning | Mobilise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6" t="89420" b="-574"/>
                    <a:stretch/>
                  </pic:blipFill>
                  <pic:spPr bwMode="auto">
                    <a:xfrm>
                      <a:off x="0" y="0"/>
                      <a:ext cx="101409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415" w:rsidRPr="003B3651">
        <w:rPr>
          <w:color w:val="44546A" w:themeColor="text2"/>
          <w:sz w:val="24"/>
          <w:szCs w:val="24"/>
        </w:rPr>
        <w:t xml:space="preserve">It’s important that you try to encourage independence when working with your child. </w:t>
      </w:r>
    </w:p>
    <w:p w14:paraId="2A6FC1E2" w14:textId="24AB8EF1" w:rsidR="00D46415" w:rsidRPr="003B3651" w:rsidRDefault="00E72D62" w:rsidP="007F1409">
      <w:pPr>
        <w:ind w:left="-851"/>
        <w:rPr>
          <w:color w:val="44546A" w:themeColor="text2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91360" behindDoc="1" locked="0" layoutInCell="1" allowOverlap="1" wp14:anchorId="6FE19599" wp14:editId="422D57D2">
            <wp:simplePos x="0" y="0"/>
            <wp:positionH relativeFrom="column">
              <wp:posOffset>1201929</wp:posOffset>
            </wp:positionH>
            <wp:positionV relativeFrom="paragraph">
              <wp:posOffset>4173</wp:posOffset>
            </wp:positionV>
            <wp:extent cx="5080000" cy="3416300"/>
            <wp:effectExtent l="0" t="0" r="6350" b="0"/>
            <wp:wrapTight wrapText="bothSides">
              <wp:wrapPolygon edited="0">
                <wp:start x="0" y="0"/>
                <wp:lineTo x="0" y="21439"/>
                <wp:lineTo x="21546" y="21439"/>
                <wp:lineTo x="21546" y="0"/>
                <wp:lineTo x="0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415" w:rsidRPr="003B3651">
        <w:rPr>
          <w:color w:val="44546A" w:themeColor="text2"/>
          <w:sz w:val="24"/>
          <w:szCs w:val="24"/>
        </w:rPr>
        <w:t>You can do this by:</w:t>
      </w:r>
      <w:r w:rsidR="007F1409" w:rsidRPr="007F1409">
        <w:rPr>
          <w:noProof/>
        </w:rPr>
        <w:t xml:space="preserve"> </w:t>
      </w:r>
    </w:p>
    <w:p w14:paraId="59A4E331" w14:textId="16E5E864" w:rsidR="00D46415" w:rsidRPr="003B3651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>Self-scaffolding -</w:t>
      </w:r>
      <w:r w:rsidRPr="003B3651">
        <w:rPr>
          <w:color w:val="44546A" w:themeColor="text2"/>
          <w:sz w:val="24"/>
          <w:szCs w:val="24"/>
        </w:rPr>
        <w:t xml:space="preserve"> This is where </w:t>
      </w:r>
      <w:r w:rsidR="003B3651">
        <w:rPr>
          <w:color w:val="44546A" w:themeColor="text2"/>
          <w:sz w:val="24"/>
          <w:szCs w:val="24"/>
        </w:rPr>
        <w:t>your</w:t>
      </w:r>
      <w:r w:rsidRPr="003B3651">
        <w:rPr>
          <w:color w:val="44546A" w:themeColor="text2"/>
          <w:sz w:val="24"/>
          <w:szCs w:val="24"/>
        </w:rPr>
        <w:t xml:space="preserve"> child is working largely by themselves. </w:t>
      </w:r>
    </w:p>
    <w:p w14:paraId="03252339" w14:textId="5F2E8B43" w:rsidR="00D46415" w:rsidRPr="003B3651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>Prompting -</w:t>
      </w:r>
      <w:r w:rsidRPr="003B3651">
        <w:rPr>
          <w:color w:val="44546A" w:themeColor="text2"/>
          <w:sz w:val="24"/>
          <w:szCs w:val="24"/>
        </w:rPr>
        <w:t xml:space="preserve"> You can give a prompt when your child </w:t>
      </w:r>
      <w:r w:rsidR="00771E37">
        <w:rPr>
          <w:color w:val="44546A" w:themeColor="text2"/>
          <w:sz w:val="24"/>
          <w:szCs w:val="24"/>
        </w:rPr>
        <w:t>needs just a little help to carry on working by themselves</w:t>
      </w:r>
      <w:r w:rsidRPr="003B3651">
        <w:rPr>
          <w:color w:val="44546A" w:themeColor="text2"/>
          <w:sz w:val="24"/>
          <w:szCs w:val="24"/>
        </w:rPr>
        <w:t>. For example: ‘What do you need to do first?’</w:t>
      </w:r>
      <w:r w:rsidR="0036203F">
        <w:rPr>
          <w:color w:val="44546A" w:themeColor="text2"/>
          <w:sz w:val="24"/>
          <w:szCs w:val="24"/>
        </w:rPr>
        <w:t>,</w:t>
      </w:r>
      <w:r w:rsidRPr="003B3651">
        <w:rPr>
          <w:color w:val="44546A" w:themeColor="text2"/>
          <w:sz w:val="24"/>
          <w:szCs w:val="24"/>
        </w:rPr>
        <w:t xml:space="preserve"> ‘What’s your plan?’</w:t>
      </w:r>
      <w:r w:rsidR="0036203F">
        <w:rPr>
          <w:color w:val="44546A" w:themeColor="text2"/>
          <w:sz w:val="24"/>
          <w:szCs w:val="24"/>
        </w:rPr>
        <w:t>,</w:t>
      </w:r>
      <w:r w:rsidRPr="003B3651">
        <w:rPr>
          <w:color w:val="44546A" w:themeColor="text2"/>
          <w:sz w:val="24"/>
          <w:szCs w:val="24"/>
        </w:rPr>
        <w:t xml:space="preserve"> ‘You can do this!’ </w:t>
      </w:r>
    </w:p>
    <w:p w14:paraId="5DAA3BC0" w14:textId="1BCC63D7" w:rsidR="00D46415" w:rsidRPr="003B3651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 xml:space="preserve">Clueing - </w:t>
      </w:r>
      <w:r w:rsidR="00771E37">
        <w:rPr>
          <w:color w:val="44546A" w:themeColor="text2"/>
          <w:sz w:val="24"/>
          <w:szCs w:val="24"/>
        </w:rPr>
        <w:t>Your child might need a</w:t>
      </w:r>
      <w:r w:rsidRPr="003B3651">
        <w:rPr>
          <w:color w:val="44546A" w:themeColor="text2"/>
          <w:sz w:val="24"/>
          <w:szCs w:val="24"/>
        </w:rPr>
        <w:t xml:space="preserve"> hint</w:t>
      </w:r>
      <w:r w:rsidR="00771E37">
        <w:rPr>
          <w:color w:val="44546A" w:themeColor="text2"/>
          <w:sz w:val="24"/>
          <w:szCs w:val="24"/>
        </w:rPr>
        <w:t xml:space="preserve"> about their work to keep them on</w:t>
      </w:r>
      <w:r w:rsidR="0036203F">
        <w:rPr>
          <w:color w:val="44546A" w:themeColor="text2"/>
          <w:sz w:val="24"/>
          <w:szCs w:val="24"/>
        </w:rPr>
        <w:t xml:space="preserve"> t</w:t>
      </w:r>
      <w:r w:rsidR="00771E37">
        <w:rPr>
          <w:color w:val="44546A" w:themeColor="text2"/>
          <w:sz w:val="24"/>
          <w:szCs w:val="24"/>
        </w:rPr>
        <w:t>rack</w:t>
      </w:r>
      <w:r w:rsidRPr="003B3651">
        <w:rPr>
          <w:color w:val="44546A" w:themeColor="text2"/>
          <w:sz w:val="24"/>
          <w:szCs w:val="24"/>
        </w:rPr>
        <w:t>. Always start with a small clue, then give a bigger clue if your child needs one.</w:t>
      </w:r>
      <w:r w:rsidRPr="003B3651">
        <w:rPr>
          <w:noProof/>
          <w:color w:val="44546A" w:themeColor="text2"/>
          <w:sz w:val="24"/>
          <w:szCs w:val="24"/>
        </w:rPr>
        <w:t xml:space="preserve"> </w:t>
      </w:r>
      <w:r w:rsidR="00771E37">
        <w:rPr>
          <w:noProof/>
          <w:color w:val="44546A" w:themeColor="text2"/>
          <w:sz w:val="24"/>
          <w:szCs w:val="24"/>
        </w:rPr>
        <w:t xml:space="preserve">For example, </w:t>
      </w:r>
      <w:r w:rsidR="00B62186">
        <w:rPr>
          <w:noProof/>
          <w:color w:val="44546A" w:themeColor="text2"/>
          <w:sz w:val="24"/>
          <w:szCs w:val="24"/>
        </w:rPr>
        <w:t>‘What does a sentence always begin with?’or ‘</w:t>
      </w:r>
      <w:r w:rsidR="005676EF">
        <w:rPr>
          <w:noProof/>
          <w:color w:val="44546A" w:themeColor="text2"/>
          <w:sz w:val="24"/>
          <w:szCs w:val="24"/>
        </w:rPr>
        <w:t>Let’s g</w:t>
      </w:r>
      <w:r w:rsidR="00B62186">
        <w:rPr>
          <w:noProof/>
          <w:color w:val="44546A" w:themeColor="text2"/>
          <w:sz w:val="24"/>
          <w:szCs w:val="24"/>
        </w:rPr>
        <w:t xml:space="preserve">o back and re-read this </w:t>
      </w:r>
      <w:r w:rsidR="005676EF">
        <w:rPr>
          <w:noProof/>
          <w:color w:val="44546A" w:themeColor="text2"/>
          <w:sz w:val="24"/>
          <w:szCs w:val="24"/>
        </w:rPr>
        <w:t>sentence</w:t>
      </w:r>
      <w:r w:rsidR="00B62186">
        <w:rPr>
          <w:noProof/>
          <w:color w:val="44546A" w:themeColor="text2"/>
          <w:sz w:val="24"/>
          <w:szCs w:val="24"/>
        </w:rPr>
        <w:t xml:space="preserve"> again</w:t>
      </w:r>
      <w:r w:rsidR="005676EF">
        <w:rPr>
          <w:noProof/>
          <w:color w:val="44546A" w:themeColor="text2"/>
          <w:sz w:val="24"/>
          <w:szCs w:val="24"/>
        </w:rPr>
        <w:t>… I think you might have missed something out.</w:t>
      </w:r>
      <w:r w:rsidR="00B62186">
        <w:rPr>
          <w:noProof/>
          <w:color w:val="44546A" w:themeColor="text2"/>
          <w:sz w:val="24"/>
          <w:szCs w:val="24"/>
        </w:rPr>
        <w:t>’</w:t>
      </w:r>
    </w:p>
    <w:p w14:paraId="08BA9906" w14:textId="653FC80D" w:rsidR="00D46415" w:rsidRPr="003B3651" w:rsidRDefault="00A824BD" w:rsidP="007F1409">
      <w:pPr>
        <w:ind w:left="-851"/>
        <w:rPr>
          <w:color w:val="44546A" w:themeColor="text2"/>
          <w:sz w:val="24"/>
          <w:szCs w:val="24"/>
        </w:rPr>
      </w:pPr>
      <w:r w:rsidRPr="00A824BD">
        <w:rPr>
          <w:noProof/>
          <w:color w:val="44546A" w:themeColor="text2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36DA16BD" wp14:editId="296769EB">
                <wp:simplePos x="0" y="0"/>
                <wp:positionH relativeFrom="column">
                  <wp:posOffset>5447031</wp:posOffset>
                </wp:positionH>
                <wp:positionV relativeFrom="paragraph">
                  <wp:posOffset>460373</wp:posOffset>
                </wp:positionV>
                <wp:extent cx="1191260" cy="296545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9126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E930C" w14:textId="77777777" w:rsidR="00A824BD" w:rsidRPr="002A02C0" w:rsidRDefault="00A824BD" w:rsidP="00A824B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A02C0">
                              <w:rPr>
                                <w:sz w:val="14"/>
                                <w:szCs w:val="14"/>
                              </w:rPr>
                              <w:t>Illustration: Hannah Shaw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6DA16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428.9pt;margin-top:36.25pt;width:93.8pt;height:23.35pt;rotation:-90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" filled="f" stroked="f">
                <v:textbox>
                  <w:txbxContent>
                    <w:p w14:paraId="077E930C" w14:textId="77777777" w:rsidR="00A824BD" w:rsidRPr="002A02C0" w:rsidRDefault="00A824BD" w:rsidP="00A824BD">
                      <w:pPr>
                        <w:rPr>
                          <w:sz w:val="14"/>
                          <w:szCs w:val="14"/>
                        </w:rPr>
                      </w:pPr>
                      <w:r w:rsidRPr="002A02C0">
                        <w:rPr>
                          <w:sz w:val="14"/>
                          <w:szCs w:val="14"/>
                        </w:rPr>
                        <w:t>Illustration: Hannah Shaw</w:t>
                      </w:r>
                    </w:p>
                  </w:txbxContent>
                </v:textbox>
              </v:shape>
            </w:pict>
          </mc:Fallback>
        </mc:AlternateContent>
      </w:r>
      <w:r w:rsidRPr="00A824BD">
        <w:rPr>
          <w:noProof/>
          <w:color w:val="44546A" w:themeColor="text2"/>
          <w:sz w:val="24"/>
          <w:szCs w:val="24"/>
          <w:lang w:eastAsia="en-GB"/>
        </w:rPr>
        <w:drawing>
          <wp:anchor distT="0" distB="0" distL="114300" distR="114300" simplePos="0" relativeHeight="251833344" behindDoc="0" locked="0" layoutInCell="1" allowOverlap="1" wp14:anchorId="47611CA7" wp14:editId="48174C54">
            <wp:simplePos x="0" y="0"/>
            <wp:positionH relativeFrom="margin">
              <wp:posOffset>3990975</wp:posOffset>
            </wp:positionH>
            <wp:positionV relativeFrom="paragraph">
              <wp:posOffset>332105</wp:posOffset>
            </wp:positionV>
            <wp:extent cx="2195195" cy="1234440"/>
            <wp:effectExtent l="0" t="0" r="0" b="3810"/>
            <wp:wrapNone/>
            <wp:docPr id="238" name="Picture 238" descr="Hannah Shaw's illustration of a girl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nah Shaw's illustration of a girl read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415" w:rsidRPr="003B3651">
        <w:rPr>
          <w:b/>
          <w:bCs/>
          <w:color w:val="44546A" w:themeColor="text2"/>
          <w:sz w:val="24"/>
          <w:szCs w:val="24"/>
        </w:rPr>
        <w:t>Modelling -</w:t>
      </w:r>
      <w:r w:rsidR="00D46415" w:rsidRPr="003B3651">
        <w:rPr>
          <w:color w:val="44546A" w:themeColor="text2"/>
          <w:sz w:val="24"/>
          <w:szCs w:val="24"/>
        </w:rPr>
        <w:t xml:space="preserve"> Sometimes it is really useful for you to model what to do while your child watches and listen</w:t>
      </w:r>
      <w:r w:rsidR="003B3651">
        <w:rPr>
          <w:color w:val="44546A" w:themeColor="text2"/>
          <w:sz w:val="24"/>
          <w:szCs w:val="24"/>
        </w:rPr>
        <w:t>s</w:t>
      </w:r>
      <w:r w:rsidR="00D46415" w:rsidRPr="003B3651">
        <w:rPr>
          <w:color w:val="44546A" w:themeColor="text2"/>
          <w:sz w:val="24"/>
          <w:szCs w:val="24"/>
        </w:rPr>
        <w:t xml:space="preserve">. Your child should try the same step for themselves immediately afterwards. </w:t>
      </w:r>
    </w:p>
    <w:p w14:paraId="12CA0D9E" w14:textId="63005EE7" w:rsidR="00D46415" w:rsidRDefault="00D46415" w:rsidP="007F1409">
      <w:pPr>
        <w:ind w:left="-851"/>
        <w:rPr>
          <w:color w:val="44546A" w:themeColor="text2"/>
          <w:sz w:val="24"/>
          <w:szCs w:val="24"/>
        </w:rPr>
      </w:pPr>
      <w:r w:rsidRPr="003B3651">
        <w:rPr>
          <w:b/>
          <w:bCs/>
          <w:color w:val="44546A" w:themeColor="text2"/>
          <w:sz w:val="24"/>
          <w:szCs w:val="24"/>
        </w:rPr>
        <w:t xml:space="preserve">Correcting </w:t>
      </w:r>
      <w:r w:rsidR="00B62186">
        <w:rPr>
          <w:b/>
          <w:bCs/>
          <w:color w:val="44546A" w:themeColor="text2"/>
          <w:sz w:val="24"/>
          <w:szCs w:val="24"/>
        </w:rPr>
        <w:t>–</w:t>
      </w:r>
      <w:r w:rsidRPr="003B3651">
        <w:rPr>
          <w:color w:val="44546A" w:themeColor="text2"/>
          <w:sz w:val="24"/>
          <w:szCs w:val="24"/>
        </w:rPr>
        <w:t xml:space="preserve"> </w:t>
      </w:r>
      <w:r w:rsidR="00B62186">
        <w:rPr>
          <w:color w:val="44546A" w:themeColor="text2"/>
          <w:sz w:val="24"/>
          <w:szCs w:val="24"/>
        </w:rPr>
        <w:t>Only very occasionally, you may need to give your child</w:t>
      </w:r>
      <w:r w:rsidRPr="003B3651">
        <w:rPr>
          <w:color w:val="44546A" w:themeColor="text2"/>
          <w:sz w:val="24"/>
          <w:szCs w:val="24"/>
        </w:rPr>
        <w:t xml:space="preserve"> answers. </w:t>
      </w:r>
    </w:p>
    <w:p w14:paraId="67F9BCAB" w14:textId="5C5A7853" w:rsidR="00B62186" w:rsidRPr="003B3651" w:rsidRDefault="00B62186" w:rsidP="007F1409">
      <w:pPr>
        <w:ind w:left="-851"/>
        <w:rPr>
          <w:color w:val="44546A" w:themeColor="text2"/>
          <w:sz w:val="24"/>
          <w:szCs w:val="24"/>
        </w:rPr>
      </w:pPr>
      <w:r>
        <w:rPr>
          <w:color w:val="44546A" w:themeColor="text2"/>
          <w:sz w:val="24"/>
          <w:szCs w:val="24"/>
        </w:rPr>
        <w:t>Try to encourage your child</w:t>
      </w:r>
      <w:r w:rsidR="003F4028">
        <w:rPr>
          <w:color w:val="44546A" w:themeColor="text2"/>
          <w:sz w:val="24"/>
          <w:szCs w:val="24"/>
        </w:rPr>
        <w:t xml:space="preserve"> to work independently</w:t>
      </w:r>
      <w:r>
        <w:rPr>
          <w:color w:val="44546A" w:themeColor="text2"/>
          <w:sz w:val="24"/>
          <w:szCs w:val="24"/>
        </w:rPr>
        <w:t xml:space="preserve"> as much as </w:t>
      </w:r>
      <w:r w:rsidR="003F4028">
        <w:rPr>
          <w:color w:val="44546A" w:themeColor="text2"/>
          <w:sz w:val="24"/>
          <w:szCs w:val="24"/>
        </w:rPr>
        <w:t>they</w:t>
      </w:r>
      <w:r>
        <w:rPr>
          <w:color w:val="44546A" w:themeColor="text2"/>
          <w:sz w:val="24"/>
          <w:szCs w:val="24"/>
        </w:rPr>
        <w:t xml:space="preserve"> can</w:t>
      </w:r>
      <w:r w:rsidR="003F4028">
        <w:rPr>
          <w:color w:val="44546A" w:themeColor="text2"/>
          <w:sz w:val="24"/>
          <w:szCs w:val="24"/>
        </w:rPr>
        <w:t>.</w:t>
      </w:r>
      <w:r>
        <w:rPr>
          <w:color w:val="44546A" w:themeColor="text2"/>
          <w:sz w:val="24"/>
          <w:szCs w:val="24"/>
        </w:rPr>
        <w:t xml:space="preserve"> </w:t>
      </w:r>
    </w:p>
    <w:p w14:paraId="2D94A0CB" w14:textId="2045C219" w:rsidR="00A63291" w:rsidRPr="007F1409" w:rsidRDefault="00A824BD" w:rsidP="003B3651">
      <w:pPr>
        <w:ind w:left="-851"/>
        <w:rPr>
          <w:i/>
          <w:iCs/>
          <w:color w:val="44546A" w:themeColor="text2"/>
          <w:sz w:val="12"/>
          <w:szCs w:val="12"/>
        </w:rPr>
      </w:pPr>
      <w:r w:rsidRPr="00A824BD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3656CFA" wp14:editId="7B2321EA">
                <wp:simplePos x="0" y="0"/>
                <wp:positionH relativeFrom="margin">
                  <wp:posOffset>3047365</wp:posOffset>
                </wp:positionH>
                <wp:positionV relativeFrom="paragraph">
                  <wp:posOffset>139383</wp:posOffset>
                </wp:positionV>
                <wp:extent cx="3143250" cy="3279775"/>
                <wp:effectExtent l="0" t="0" r="0" b="0"/>
                <wp:wrapNone/>
                <wp:docPr id="229" name="Rectangle: Rounded Corner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279775"/>
                        </a:xfrm>
                        <a:prstGeom prst="roundRect">
                          <a:avLst/>
                        </a:prstGeom>
                        <a:solidFill>
                          <a:srgbClr val="94D5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42951E" w14:textId="77777777" w:rsidR="00A824BD" w:rsidRPr="00CB3F70" w:rsidRDefault="00A824BD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Take care of yourself too!</w:t>
                            </w:r>
                          </w:p>
                          <w:p w14:paraId="205F5FE4" w14:textId="77777777" w:rsidR="00A824BD" w:rsidRPr="00CB3F70" w:rsidRDefault="00A824BD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5EE65F4" w14:textId="77777777" w:rsidR="00A824BD" w:rsidRDefault="00A824BD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Looking after yourself will have an impact on how you support your child at home. </w:t>
                            </w:r>
                            <w:r w:rsidRPr="00CB3F7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Fresh air each day if possible, a few moments of quiet, enough water to drink and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some exercise</w:t>
                            </w:r>
                            <w:r w:rsidRPr="00CB3F7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are all good places to start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B3F7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 kind to yourself!</w:t>
                            </w:r>
                          </w:p>
                          <w:p w14:paraId="25C9F6FE" w14:textId="77777777" w:rsidR="00A824BD" w:rsidRDefault="00B838D7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hyperlink r:id="rId17" w:history="1">
                              <w:r w:rsidR="00A824BD" w:rsidRPr="00CB3F70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:u w:val="none"/>
                                </w:rPr>
                                <w:t>(Adapted from the Book Trust Website)</w:t>
                              </w:r>
                            </w:hyperlink>
                          </w:p>
                          <w:p w14:paraId="50152E56" w14:textId="77777777" w:rsidR="00A824BD" w:rsidRPr="00CB3F70" w:rsidRDefault="00A824BD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79F7EB2" w14:textId="77777777" w:rsidR="00A824BD" w:rsidRPr="00CB3F70" w:rsidRDefault="00B838D7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="00A824BD" w:rsidRPr="00CB3F70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</w:rPr>
                                <w:t>https://www.booktrust.org.uk/news-and-features/features/2020/june/how-to-help-your-children-return-to-school-5-top-tips/</w:t>
                              </w:r>
                            </w:hyperlink>
                          </w:p>
                          <w:p w14:paraId="1CCC4A42" w14:textId="77777777" w:rsidR="00A824BD" w:rsidRPr="00CB3F70" w:rsidRDefault="00A824BD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53656CFA" id="Rectangle: Rounded Corners 229" o:spid="_x0000_s1032" style="position:absolute;left:0;text-align:left;margin-left:239.95pt;margin-top:11pt;width:247.5pt;height:258.2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" fillcolor="#94d5e0" stroked="f" strokeweight="1pt">
                <v:stroke joinstyle="miter"/>
                <v:textbox>
                  <w:txbxContent>
                    <w:p w14:paraId="0742951E" w14:textId="77777777" w:rsidR="00A824BD" w:rsidRPr="00CB3F70" w:rsidRDefault="00A824BD" w:rsidP="00A824BD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Take care of yourself too!</w:t>
                      </w:r>
                    </w:p>
                    <w:p w14:paraId="205F5FE4" w14:textId="77777777" w:rsidR="00A824BD" w:rsidRPr="00CB3F70" w:rsidRDefault="00A824BD" w:rsidP="00A824BD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5EE65F4" w14:textId="77777777" w:rsidR="00A824BD" w:rsidRDefault="00A824BD" w:rsidP="00A824BD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Looking after yourself will have an impact on how you support your child at home. </w:t>
                      </w:r>
                      <w:r w:rsidRPr="00CB3F7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Fresh air each day if possible, a few moments of quiet, enough water to drink and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some exercise</w:t>
                      </w:r>
                      <w:r w:rsidRPr="00CB3F7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are all good places to start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 w:rsidRPr="00CB3F7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Be kind to yourself!</w:t>
                      </w:r>
                    </w:p>
                    <w:p w14:paraId="25C9F6FE" w14:textId="77777777" w:rsidR="00A824BD" w:rsidRDefault="00A824BD" w:rsidP="00A824BD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hyperlink r:id="rId19" w:history="1">
                        <w:r w:rsidRPr="00CB3F70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:u w:val="none"/>
                          </w:rPr>
                          <w:t>(Adapted from the Book Trust Website)</w:t>
                        </w:r>
                      </w:hyperlink>
                    </w:p>
                    <w:p w14:paraId="50152E56" w14:textId="77777777" w:rsidR="00A824BD" w:rsidRPr="00CB3F70" w:rsidRDefault="00A824BD" w:rsidP="00A824BD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79F7EB2" w14:textId="77777777" w:rsidR="00A824BD" w:rsidRPr="00CB3F70" w:rsidRDefault="00A824BD" w:rsidP="00A824BD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20" w:history="1">
                        <w:r w:rsidRPr="00CB3F70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</w:rPr>
                          <w:t>https://www.booktrust.org.uk/news-and-features/features/2020/june/how-to-help-your-children-return-to-school-5-top-tips/</w:t>
                        </w:r>
                      </w:hyperlink>
                    </w:p>
                    <w:p w14:paraId="1CCC4A42" w14:textId="77777777" w:rsidR="00A824BD" w:rsidRPr="00CB3F70" w:rsidRDefault="00A824BD" w:rsidP="00A824BD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824BD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511C0A" wp14:editId="5C1A538D">
                <wp:simplePos x="0" y="0"/>
                <wp:positionH relativeFrom="margin">
                  <wp:posOffset>-571500</wp:posOffset>
                </wp:positionH>
                <wp:positionV relativeFrom="paragraph">
                  <wp:posOffset>141605</wp:posOffset>
                </wp:positionV>
                <wp:extent cx="3563332" cy="3279939"/>
                <wp:effectExtent l="0" t="0" r="0" b="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332" cy="3279939"/>
                        </a:xfrm>
                        <a:prstGeom prst="roundRect">
                          <a:avLst/>
                        </a:prstGeom>
                        <a:solidFill>
                          <a:srgbClr val="3DB79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B0ED01" w14:textId="77777777" w:rsidR="00A824BD" w:rsidRPr="00CB3F70" w:rsidRDefault="00A824BD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2" w:name="_Hlk55849311"/>
                            <w:r w:rsidRPr="00F14D0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Completing tasks</w:t>
                            </w:r>
                          </w:p>
                          <w:p w14:paraId="2C813D8B" w14:textId="77777777" w:rsidR="00A824BD" w:rsidRPr="00CB3F70" w:rsidRDefault="00A824BD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522D2D6" w14:textId="4ED7E5A4" w:rsidR="00A824BD" w:rsidRPr="00A824BD" w:rsidRDefault="00A824BD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24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It’s also important not to be too concerned about your child completing every single task. If your child has tried hard but has not been able to complete a task, let your child’s teacher know. Your child’s teacher recognises how challenging working at home can be for you and your child. </w:t>
                            </w:r>
                          </w:p>
                          <w:p w14:paraId="3B040F8D" w14:textId="69928335" w:rsidR="00A824BD" w:rsidRPr="00A824BD" w:rsidRDefault="00A824BD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24B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Do what you can: Everybody’s circumstances are different and we do understand that. </w:t>
                            </w:r>
                          </w:p>
                          <w:bookmarkEnd w:id="2"/>
                          <w:p w14:paraId="25D569A5" w14:textId="77777777" w:rsidR="00A824BD" w:rsidRPr="00F14D08" w:rsidRDefault="00A824BD" w:rsidP="00A824BD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39511C0A" id="Rectangle: Rounded Corners 208" o:spid="_x0000_s1033" style="position:absolute;left:0;text-align:left;margin-left:-45pt;margin-top:11.15pt;width:280.6pt;height:258.2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" fillcolor="#3db794" stroked="f" strokeweight="1pt">
                <v:stroke joinstyle="miter"/>
                <v:textbox>
                  <w:txbxContent>
                    <w:p w14:paraId="66B0ED01" w14:textId="77777777" w:rsidR="00A824BD" w:rsidRPr="00CB3F70" w:rsidRDefault="00A824BD" w:rsidP="00A824BD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2" w:name="_Hlk55849311"/>
                      <w:r w:rsidRPr="00F14D08">
                        <w:rPr>
                          <w:color w:val="FFFFFF" w:themeColor="background1"/>
                          <w:sz w:val="36"/>
                          <w:szCs w:val="36"/>
                        </w:rPr>
                        <w:t>Completing tasks</w:t>
                      </w:r>
                    </w:p>
                    <w:p w14:paraId="2C813D8B" w14:textId="77777777" w:rsidR="00A824BD" w:rsidRPr="00CB3F70" w:rsidRDefault="00A824BD" w:rsidP="00A824BD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522D2D6" w14:textId="4ED7E5A4" w:rsidR="00A824BD" w:rsidRPr="00A824BD" w:rsidRDefault="00A824BD" w:rsidP="00A824BD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824B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It’s also important </w:t>
                      </w:r>
                      <w:r w:rsidRPr="00A824B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not </w:t>
                      </w:r>
                      <w:r w:rsidRPr="00A824BD">
                        <w:rPr>
                          <w:color w:val="FFFFFF" w:themeColor="background1"/>
                          <w:sz w:val="24"/>
                          <w:szCs w:val="24"/>
                        </w:rPr>
                        <w:t>to</w:t>
                      </w:r>
                      <w:r w:rsidRPr="00A824B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A824B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be too concerned about your child completing every single task. If your child has tried hard but has not been able to complete a task, let your child’s teacher know. Your child’s teacher recognises how challenging working at home can be for you and your child. </w:t>
                      </w:r>
                    </w:p>
                    <w:p w14:paraId="3B040F8D" w14:textId="69928335" w:rsidR="00A824BD" w:rsidRPr="00A824BD" w:rsidRDefault="00A824BD" w:rsidP="00A824BD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824BD">
                        <w:rPr>
                          <w:color w:val="FFFFFF" w:themeColor="background1"/>
                          <w:sz w:val="24"/>
                          <w:szCs w:val="24"/>
                        </w:rPr>
                        <w:t>Do what you can</w:t>
                      </w:r>
                      <w:r w:rsidRPr="00A824B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  <w:r w:rsidRPr="00A824BD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Everybody’s circumstances are different and we do understand that. </w:t>
                      </w:r>
                    </w:p>
                    <w:bookmarkEnd w:id="2"/>
                    <w:p w14:paraId="25D569A5" w14:textId="77777777" w:rsidR="00A824BD" w:rsidRPr="00F14D08" w:rsidRDefault="00A824BD" w:rsidP="00A824BD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46415" w:rsidRPr="007F1409">
        <w:rPr>
          <w:i/>
          <w:iCs/>
          <w:color w:val="44546A" w:themeColor="text2"/>
          <w:sz w:val="12"/>
          <w:szCs w:val="12"/>
        </w:rPr>
        <w:t xml:space="preserve">Adapted from: Bosanquet, P., Radford, J. and Webster, R. (2016) </w:t>
      </w:r>
    </w:p>
    <w:p w14:paraId="251CA197" w14:textId="58AEE066" w:rsidR="006C7CA2" w:rsidRDefault="006C7CA2" w:rsidP="006C7CA2">
      <w:pPr>
        <w:ind w:left="-851"/>
        <w:rPr>
          <w:color w:val="44546A" w:themeColor="text2"/>
          <w:sz w:val="24"/>
          <w:szCs w:val="24"/>
        </w:rPr>
      </w:pPr>
    </w:p>
    <w:p w14:paraId="1BFAAD54" w14:textId="77777777" w:rsidR="006C7CA2" w:rsidRDefault="006C7CA2" w:rsidP="006C7CA2">
      <w:pPr>
        <w:ind w:left="-851"/>
        <w:rPr>
          <w:color w:val="44546A" w:themeColor="text2"/>
          <w:sz w:val="24"/>
          <w:szCs w:val="24"/>
        </w:rPr>
      </w:pPr>
    </w:p>
    <w:p w14:paraId="51C03090" w14:textId="78E7207F" w:rsidR="006C7CA2" w:rsidRDefault="006C7CA2" w:rsidP="006C7CA2">
      <w:pPr>
        <w:ind w:left="-851"/>
        <w:rPr>
          <w:color w:val="44546A" w:themeColor="text2"/>
          <w:sz w:val="24"/>
          <w:szCs w:val="24"/>
        </w:rPr>
      </w:pPr>
    </w:p>
    <w:p w14:paraId="15870474" w14:textId="3FCC2F94" w:rsidR="00A824BD" w:rsidRDefault="00A824BD" w:rsidP="00AD7E07">
      <w:pPr>
        <w:rPr>
          <w:color w:val="44546A" w:themeColor="text2"/>
          <w:sz w:val="24"/>
          <w:szCs w:val="24"/>
        </w:rPr>
      </w:pPr>
    </w:p>
    <w:p w14:paraId="7FF4E3BC" w14:textId="38DAEA47" w:rsidR="00A824BD" w:rsidRDefault="00A824BD" w:rsidP="00AD7E07">
      <w:pPr>
        <w:rPr>
          <w:color w:val="44546A" w:themeColor="text2"/>
          <w:sz w:val="24"/>
          <w:szCs w:val="24"/>
        </w:rPr>
      </w:pPr>
    </w:p>
    <w:p w14:paraId="363DAE74" w14:textId="79DF7C94" w:rsidR="00A824BD" w:rsidRDefault="00A824BD" w:rsidP="00AD7E07">
      <w:pPr>
        <w:rPr>
          <w:color w:val="44546A" w:themeColor="text2"/>
          <w:sz w:val="24"/>
          <w:szCs w:val="24"/>
        </w:rPr>
      </w:pPr>
    </w:p>
    <w:p w14:paraId="631004A6" w14:textId="5EA1C775" w:rsidR="00A824BD" w:rsidRDefault="00A824BD" w:rsidP="00AD7E07">
      <w:pPr>
        <w:rPr>
          <w:color w:val="44546A" w:themeColor="text2"/>
          <w:sz w:val="24"/>
          <w:szCs w:val="24"/>
        </w:rPr>
      </w:pPr>
    </w:p>
    <w:p w14:paraId="299EFF75" w14:textId="17FA5D8A" w:rsidR="00A824BD" w:rsidRDefault="00A824BD" w:rsidP="00AD7E07">
      <w:pPr>
        <w:rPr>
          <w:color w:val="44546A" w:themeColor="text2"/>
          <w:sz w:val="24"/>
          <w:szCs w:val="24"/>
        </w:rPr>
      </w:pPr>
    </w:p>
    <w:p w14:paraId="46DA68E2" w14:textId="7AE34607" w:rsidR="00A824BD" w:rsidRDefault="00591AC4" w:rsidP="00AD7E07">
      <w:pPr>
        <w:rPr>
          <w:color w:val="44546A" w:themeColor="text2"/>
          <w:sz w:val="24"/>
          <w:szCs w:val="24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836416" behindDoc="0" locked="0" layoutInCell="1" allowOverlap="1" wp14:anchorId="60F048F8" wp14:editId="7C028502">
            <wp:simplePos x="0" y="0"/>
            <wp:positionH relativeFrom="column">
              <wp:posOffset>2061845</wp:posOffset>
            </wp:positionH>
            <wp:positionV relativeFrom="paragraph">
              <wp:posOffset>3175</wp:posOffset>
            </wp:positionV>
            <wp:extent cx="594995" cy="594995"/>
            <wp:effectExtent l="0" t="0" r="0" b="0"/>
            <wp:wrapNone/>
            <wp:docPr id="5" name="Graphic 5" descr="Clipboard Mix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lipboard Mix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3A4C0" w14:textId="0CB61FD5" w:rsidR="0021281E" w:rsidRPr="00AD7E07" w:rsidRDefault="00D8281A" w:rsidP="00AD7E07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7A78A53" wp14:editId="49569313">
                <wp:simplePos x="0" y="0"/>
                <wp:positionH relativeFrom="column">
                  <wp:posOffset>3969068</wp:posOffset>
                </wp:positionH>
                <wp:positionV relativeFrom="paragraph">
                  <wp:posOffset>200660</wp:posOffset>
                </wp:positionV>
                <wp:extent cx="1987672" cy="280670"/>
                <wp:effectExtent l="0" t="0" r="0" b="508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672" cy="280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77084" w14:textId="77777777" w:rsidR="00D8281A" w:rsidRPr="00EF30F7" w:rsidRDefault="00D8281A" w:rsidP="00D8281A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EF30F7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©School Improvement Liverpool 2020</w:t>
                            </w:r>
                          </w:p>
                          <w:p w14:paraId="39F45923" w14:textId="77777777" w:rsidR="00D8281A" w:rsidRPr="00EF30F7" w:rsidRDefault="00D8281A" w:rsidP="00D828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7A78A53" id="Text Box 22" o:spid="_x0000_s1034" type="#_x0000_t202" style="position:absolute;margin-left:312.55pt;margin-top:15.8pt;width:156.5pt;height:22.1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" filled="f" stroked="f">
                <v:textbox>
                  <w:txbxContent>
                    <w:p w14:paraId="6F877084" w14:textId="77777777" w:rsidR="00D8281A" w:rsidRPr="00EF30F7" w:rsidRDefault="00D8281A" w:rsidP="00D8281A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EF30F7">
                        <w:rPr>
                          <w:color w:val="7F7F7F" w:themeColor="text1" w:themeTint="80"/>
                          <w:sz w:val="18"/>
                          <w:szCs w:val="18"/>
                        </w:rPr>
                        <w:t>©School Improvement Liverpool 2020</w:t>
                      </w:r>
                    </w:p>
                    <w:p w14:paraId="39F45923" w14:textId="77777777" w:rsidR="00D8281A" w:rsidRPr="00EF30F7" w:rsidRDefault="00D8281A" w:rsidP="00D8281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21281E" w:rsidRPr="00AD7E07" w:rsidSect="00FE00BC">
      <w:pgSz w:w="11906" w:h="16838"/>
      <w:pgMar w:top="1440" w:right="1440" w:bottom="873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A7272F" w14:textId="77777777" w:rsidR="00B838D7" w:rsidRDefault="00B838D7" w:rsidP="00D61E5D">
      <w:pPr>
        <w:spacing w:after="0" w:line="240" w:lineRule="auto"/>
      </w:pPr>
      <w:r>
        <w:separator/>
      </w:r>
    </w:p>
  </w:endnote>
  <w:endnote w:type="continuationSeparator" w:id="0">
    <w:p w14:paraId="29CC8969" w14:textId="77777777" w:rsidR="00B838D7" w:rsidRDefault="00B838D7" w:rsidP="00D61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E0C3D3" w14:textId="77777777" w:rsidR="00B838D7" w:rsidRDefault="00B838D7" w:rsidP="00D61E5D">
      <w:pPr>
        <w:spacing w:after="0" w:line="240" w:lineRule="auto"/>
      </w:pPr>
      <w:r>
        <w:separator/>
      </w:r>
    </w:p>
  </w:footnote>
  <w:footnote w:type="continuationSeparator" w:id="0">
    <w:p w14:paraId="25C44643" w14:textId="77777777" w:rsidR="00B838D7" w:rsidRDefault="00B838D7" w:rsidP="00D61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2F42"/>
    <w:multiLevelType w:val="multilevel"/>
    <w:tmpl w:val="4CC8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5A46DF"/>
    <w:multiLevelType w:val="multilevel"/>
    <w:tmpl w:val="53D8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CD594C"/>
    <w:multiLevelType w:val="hybridMultilevel"/>
    <w:tmpl w:val="1584CF6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99D200E"/>
    <w:multiLevelType w:val="multilevel"/>
    <w:tmpl w:val="DD16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BF7128"/>
    <w:multiLevelType w:val="multilevel"/>
    <w:tmpl w:val="CAB8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C22C3C"/>
    <w:multiLevelType w:val="hybridMultilevel"/>
    <w:tmpl w:val="887CA39C"/>
    <w:lvl w:ilvl="0" w:tplc="5086B6BA">
      <w:start w:val="5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57657B43"/>
    <w:multiLevelType w:val="hybridMultilevel"/>
    <w:tmpl w:val="F9944FBE"/>
    <w:lvl w:ilvl="0" w:tplc="BDD4E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52A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8CE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22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0C2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F08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444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10E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108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33A764F"/>
    <w:multiLevelType w:val="hybridMultilevel"/>
    <w:tmpl w:val="328A2A0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669F26BA"/>
    <w:multiLevelType w:val="hybridMultilevel"/>
    <w:tmpl w:val="C1E02E6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69BC2CE4"/>
    <w:multiLevelType w:val="hybridMultilevel"/>
    <w:tmpl w:val="E98668D4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78BF7AF4"/>
    <w:multiLevelType w:val="hybridMultilevel"/>
    <w:tmpl w:val="5C7A2FE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10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2"/>
    <w:rsid w:val="00023CA4"/>
    <w:rsid w:val="00027D6E"/>
    <w:rsid w:val="000329F8"/>
    <w:rsid w:val="0003629E"/>
    <w:rsid w:val="00042445"/>
    <w:rsid w:val="00046D87"/>
    <w:rsid w:val="0006047C"/>
    <w:rsid w:val="00064B50"/>
    <w:rsid w:val="00091FC4"/>
    <w:rsid w:val="000B06CE"/>
    <w:rsid w:val="000D4464"/>
    <w:rsid w:val="000D7901"/>
    <w:rsid w:val="000E2479"/>
    <w:rsid w:val="000F277C"/>
    <w:rsid w:val="00157FAE"/>
    <w:rsid w:val="00191017"/>
    <w:rsid w:val="001915BF"/>
    <w:rsid w:val="001A0D26"/>
    <w:rsid w:val="001C095D"/>
    <w:rsid w:val="001C311C"/>
    <w:rsid w:val="001C516B"/>
    <w:rsid w:val="001C6DA0"/>
    <w:rsid w:val="002076CA"/>
    <w:rsid w:val="00211715"/>
    <w:rsid w:val="0021281E"/>
    <w:rsid w:val="002211BE"/>
    <w:rsid w:val="002245EE"/>
    <w:rsid w:val="002672A9"/>
    <w:rsid w:val="00281EBF"/>
    <w:rsid w:val="002A3E17"/>
    <w:rsid w:val="002B2074"/>
    <w:rsid w:val="002E292D"/>
    <w:rsid w:val="002F68DF"/>
    <w:rsid w:val="003405CA"/>
    <w:rsid w:val="00352903"/>
    <w:rsid w:val="00361938"/>
    <w:rsid w:val="0036203F"/>
    <w:rsid w:val="00364EEB"/>
    <w:rsid w:val="00365769"/>
    <w:rsid w:val="00371B5F"/>
    <w:rsid w:val="00376978"/>
    <w:rsid w:val="003B3651"/>
    <w:rsid w:val="003F0AE9"/>
    <w:rsid w:val="003F127E"/>
    <w:rsid w:val="003F4028"/>
    <w:rsid w:val="003F5A07"/>
    <w:rsid w:val="004075B6"/>
    <w:rsid w:val="0042338C"/>
    <w:rsid w:val="004255FD"/>
    <w:rsid w:val="0043274F"/>
    <w:rsid w:val="004460F9"/>
    <w:rsid w:val="004664BD"/>
    <w:rsid w:val="004754AA"/>
    <w:rsid w:val="00486BB4"/>
    <w:rsid w:val="00495694"/>
    <w:rsid w:val="004A7B9C"/>
    <w:rsid w:val="004E2C51"/>
    <w:rsid w:val="00502650"/>
    <w:rsid w:val="00525352"/>
    <w:rsid w:val="0053242C"/>
    <w:rsid w:val="00532B16"/>
    <w:rsid w:val="00550A9A"/>
    <w:rsid w:val="00553114"/>
    <w:rsid w:val="005531DC"/>
    <w:rsid w:val="005676EF"/>
    <w:rsid w:val="00583102"/>
    <w:rsid w:val="00591135"/>
    <w:rsid w:val="00591AC4"/>
    <w:rsid w:val="005961D9"/>
    <w:rsid w:val="005A5123"/>
    <w:rsid w:val="005B676E"/>
    <w:rsid w:val="005E4C88"/>
    <w:rsid w:val="005E636B"/>
    <w:rsid w:val="005F1B04"/>
    <w:rsid w:val="005F25E9"/>
    <w:rsid w:val="005F2DC3"/>
    <w:rsid w:val="00604186"/>
    <w:rsid w:val="00605C41"/>
    <w:rsid w:val="00621989"/>
    <w:rsid w:val="0062682B"/>
    <w:rsid w:val="00660418"/>
    <w:rsid w:val="00673F93"/>
    <w:rsid w:val="006A583C"/>
    <w:rsid w:val="006B38F3"/>
    <w:rsid w:val="006C7C76"/>
    <w:rsid w:val="006C7CA2"/>
    <w:rsid w:val="006E46ED"/>
    <w:rsid w:val="007064E1"/>
    <w:rsid w:val="007124D6"/>
    <w:rsid w:val="00723D0E"/>
    <w:rsid w:val="0073355B"/>
    <w:rsid w:val="00754571"/>
    <w:rsid w:val="00771E37"/>
    <w:rsid w:val="0078020D"/>
    <w:rsid w:val="00780E53"/>
    <w:rsid w:val="007A59FF"/>
    <w:rsid w:val="007D0DCE"/>
    <w:rsid w:val="007D13E5"/>
    <w:rsid w:val="007D47D4"/>
    <w:rsid w:val="007F1409"/>
    <w:rsid w:val="00803CF6"/>
    <w:rsid w:val="0081152D"/>
    <w:rsid w:val="00832C32"/>
    <w:rsid w:val="00860A3F"/>
    <w:rsid w:val="00861173"/>
    <w:rsid w:val="00865C90"/>
    <w:rsid w:val="0087458C"/>
    <w:rsid w:val="008C0A8B"/>
    <w:rsid w:val="008F7980"/>
    <w:rsid w:val="00907F48"/>
    <w:rsid w:val="0093400E"/>
    <w:rsid w:val="00954E88"/>
    <w:rsid w:val="009553FA"/>
    <w:rsid w:val="009642B2"/>
    <w:rsid w:val="00994232"/>
    <w:rsid w:val="009F50A6"/>
    <w:rsid w:val="00A06AD4"/>
    <w:rsid w:val="00A26CC3"/>
    <w:rsid w:val="00A3435A"/>
    <w:rsid w:val="00A63291"/>
    <w:rsid w:val="00A766EC"/>
    <w:rsid w:val="00A77C61"/>
    <w:rsid w:val="00A824BD"/>
    <w:rsid w:val="00A82DA2"/>
    <w:rsid w:val="00AA498F"/>
    <w:rsid w:val="00AA6177"/>
    <w:rsid w:val="00AC1B6B"/>
    <w:rsid w:val="00AC4955"/>
    <w:rsid w:val="00AD57ED"/>
    <w:rsid w:val="00AD7E07"/>
    <w:rsid w:val="00B073FB"/>
    <w:rsid w:val="00B13536"/>
    <w:rsid w:val="00B21EAC"/>
    <w:rsid w:val="00B23FDC"/>
    <w:rsid w:val="00B23FF5"/>
    <w:rsid w:val="00B34E84"/>
    <w:rsid w:val="00B44F8B"/>
    <w:rsid w:val="00B62186"/>
    <w:rsid w:val="00B650E4"/>
    <w:rsid w:val="00B838D7"/>
    <w:rsid w:val="00BA2FD6"/>
    <w:rsid w:val="00BC65B6"/>
    <w:rsid w:val="00BD783C"/>
    <w:rsid w:val="00C00BBE"/>
    <w:rsid w:val="00C0669F"/>
    <w:rsid w:val="00C20986"/>
    <w:rsid w:val="00C260A7"/>
    <w:rsid w:val="00C46E70"/>
    <w:rsid w:val="00C54336"/>
    <w:rsid w:val="00C643F8"/>
    <w:rsid w:val="00C71258"/>
    <w:rsid w:val="00C71D36"/>
    <w:rsid w:val="00C94634"/>
    <w:rsid w:val="00CA20CA"/>
    <w:rsid w:val="00CE3321"/>
    <w:rsid w:val="00CE4DD6"/>
    <w:rsid w:val="00CE5FF1"/>
    <w:rsid w:val="00D05B9D"/>
    <w:rsid w:val="00D46415"/>
    <w:rsid w:val="00D61E5D"/>
    <w:rsid w:val="00D620DE"/>
    <w:rsid w:val="00D8281A"/>
    <w:rsid w:val="00D87BFD"/>
    <w:rsid w:val="00D93F0A"/>
    <w:rsid w:val="00D959F5"/>
    <w:rsid w:val="00DA450F"/>
    <w:rsid w:val="00DB30B3"/>
    <w:rsid w:val="00DF2C62"/>
    <w:rsid w:val="00E04D76"/>
    <w:rsid w:val="00E22DA7"/>
    <w:rsid w:val="00E33744"/>
    <w:rsid w:val="00E446F6"/>
    <w:rsid w:val="00E51BAA"/>
    <w:rsid w:val="00E63EF5"/>
    <w:rsid w:val="00E71DB3"/>
    <w:rsid w:val="00E72D62"/>
    <w:rsid w:val="00E747C9"/>
    <w:rsid w:val="00E76EAC"/>
    <w:rsid w:val="00E97F1D"/>
    <w:rsid w:val="00EA32EF"/>
    <w:rsid w:val="00EC601B"/>
    <w:rsid w:val="00F00D1F"/>
    <w:rsid w:val="00F2206D"/>
    <w:rsid w:val="00F570CF"/>
    <w:rsid w:val="00F83E4B"/>
    <w:rsid w:val="00F87089"/>
    <w:rsid w:val="00F90AFE"/>
    <w:rsid w:val="00F91DC3"/>
    <w:rsid w:val="00FD05C5"/>
    <w:rsid w:val="00FE00BC"/>
    <w:rsid w:val="00FE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EB425"/>
  <w15:chartTrackingRefBased/>
  <w15:docId w15:val="{DC78C0C1-87BF-49D7-8F1B-0F7BAAA9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6D87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5C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1F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329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E5D"/>
  </w:style>
  <w:style w:type="paragraph" w:styleId="Footer">
    <w:name w:val="footer"/>
    <w:basedOn w:val="Normal"/>
    <w:link w:val="FooterChar"/>
    <w:uiPriority w:val="99"/>
    <w:unhideWhenUsed/>
    <w:rsid w:val="00D61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7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8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hildrens.com/health-wellness/8-tips-for-managing-childrens-anxiety-about-covid-19" TargetMode="External"/><Relationship Id="rId18" Type="http://schemas.openxmlformats.org/officeDocument/2006/relationships/hyperlink" Target="https://www.booktrust.org.uk/news-and-features/features/2020/june/how-to-help-your-children-return-to-school-5-top-tips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nhs.uk/oneyou/every-mind-matters/" TargetMode="External"/><Relationship Id="rId17" Type="http://schemas.openxmlformats.org/officeDocument/2006/relationships/hyperlink" Target="https://www.booktrust.org.uk/news-and-features/features/2020/june/how-to-help-your-children-return-to-school-5-top-tip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booktrust.org.uk/news-and-features/features/2020/june/how-to-help-your-children-return-to-school-5-top-tip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booktrust.org.uk/news-and-features/features/2020/june/how-to-help-your-children-return-to-school-5-top-tip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2672C-8C04-4EDC-88BA-A0AD4ED11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Pennington</dc:creator>
  <cp:keywords/>
  <dc:description/>
  <cp:lastModifiedBy>Microsoft account</cp:lastModifiedBy>
  <cp:revision>3</cp:revision>
  <dcterms:created xsi:type="dcterms:W3CDTF">2020-11-18T18:01:00Z</dcterms:created>
  <dcterms:modified xsi:type="dcterms:W3CDTF">2020-11-23T14:19:00Z</dcterms:modified>
</cp:coreProperties>
</file>