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945" w:rsidRPr="00393103" w:rsidRDefault="00D12945" w:rsidP="00D12945">
      <w:pPr>
        <w:pStyle w:val="Title"/>
        <w:jc w:val="left"/>
        <w:rPr>
          <w:rFonts w:ascii="Times New Roman" w:hAnsi="Times New Roman"/>
          <w:sz w:val="24"/>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4084320</wp:posOffset>
                </wp:positionH>
                <wp:positionV relativeFrom="paragraph">
                  <wp:posOffset>-10795</wp:posOffset>
                </wp:positionV>
                <wp:extent cx="2603500" cy="1388110"/>
                <wp:effectExtent l="19050" t="19050" r="44450" b="406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1388110"/>
                        </a:xfrm>
                        <a:prstGeom prst="rect">
                          <a:avLst/>
                        </a:prstGeom>
                        <a:solidFill>
                          <a:sysClr val="window" lastClr="FFFFFF"/>
                        </a:solidFill>
                        <a:ln w="57150" cap="flat" cmpd="sng" algn="ctr">
                          <a:solidFill>
                            <a:srgbClr val="8064A2"/>
                          </a:solidFill>
                          <a:prstDash val="solid"/>
                          <a:headEnd/>
                          <a:tailEnd/>
                        </a:ln>
                        <a:effectLst/>
                      </wps:spPr>
                      <wps:txbx>
                        <w:txbxContent>
                          <w:p w:rsidR="00D12945" w:rsidRDefault="00D12945" w:rsidP="00D12945">
                            <w:pPr>
                              <w:pStyle w:val="Heading4"/>
                              <w:jc w:val="center"/>
                              <w:rPr>
                                <w:b w:val="0"/>
                                <w:i w:val="0"/>
                                <w:color w:val="auto"/>
                                <w:sz w:val="38"/>
                                <w:szCs w:val="38"/>
                              </w:rPr>
                            </w:pPr>
                            <w:r w:rsidRPr="00D12945">
                              <w:rPr>
                                <w:b w:val="0"/>
                                <w:i w:val="0"/>
                                <w:color w:val="auto"/>
                                <w:sz w:val="38"/>
                                <w:szCs w:val="38"/>
                              </w:rPr>
                              <w:t xml:space="preserve">Maths: </w:t>
                            </w:r>
                          </w:p>
                          <w:p w:rsidR="00D12945" w:rsidRPr="00D12945" w:rsidRDefault="00D12945" w:rsidP="00D12945">
                            <w:pPr>
                              <w:pStyle w:val="Heading4"/>
                              <w:jc w:val="center"/>
                              <w:rPr>
                                <w:rFonts w:ascii="Calibri" w:hAnsi="Calibri"/>
                                <w:b w:val="0"/>
                                <w:i w:val="0"/>
                                <w:color w:val="auto"/>
                                <w:sz w:val="38"/>
                                <w:szCs w:val="38"/>
                              </w:rPr>
                            </w:pPr>
                            <w:r w:rsidRPr="00D12945">
                              <w:rPr>
                                <w:b w:val="0"/>
                                <w:i w:val="0"/>
                                <w:color w:val="auto"/>
                                <w:sz w:val="38"/>
                                <w:szCs w:val="38"/>
                              </w:rPr>
                              <w:t xml:space="preserve">Throughout the Curriculum </w:t>
                            </w:r>
                            <w:r w:rsidRPr="00D12945">
                              <w:rPr>
                                <w:rFonts w:ascii="Calibri" w:hAnsi="Calibri"/>
                                <w:b w:val="0"/>
                                <w:i w:val="0"/>
                                <w:color w:val="auto"/>
                                <w:sz w:val="38"/>
                                <w:szCs w:val="38"/>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21.6pt;margin-top:-.85pt;width:205pt;height:10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" fillcolor="window" strokecolor="#8064a2" strokeweight="4.5pt">
                <v:textbox>
                  <w:txbxContent>
                    <w:p w:rsidR="00D12945" w:rsidRDefault="00D12945" w:rsidP="00D12945">
                      <w:pPr>
                        <w:pStyle w:val="Heading4"/>
                        <w:jc w:val="center"/>
                        <w:rPr>
                          <w:b w:val="0"/>
                          <w:i w:val="0"/>
                          <w:color w:val="auto"/>
                          <w:sz w:val="38"/>
                          <w:szCs w:val="38"/>
                        </w:rPr>
                      </w:pPr>
                      <w:r w:rsidRPr="00D12945">
                        <w:rPr>
                          <w:b w:val="0"/>
                          <w:i w:val="0"/>
                          <w:color w:val="auto"/>
                          <w:sz w:val="38"/>
                          <w:szCs w:val="38"/>
                        </w:rPr>
                        <w:t xml:space="preserve">Maths: </w:t>
                      </w:r>
                    </w:p>
                    <w:p w:rsidR="00D12945" w:rsidRPr="00D12945" w:rsidRDefault="00D12945" w:rsidP="00D12945">
                      <w:pPr>
                        <w:pStyle w:val="Heading4"/>
                        <w:jc w:val="center"/>
                        <w:rPr>
                          <w:rFonts w:ascii="Calibri" w:hAnsi="Calibri"/>
                          <w:b w:val="0"/>
                          <w:i w:val="0"/>
                          <w:color w:val="auto"/>
                          <w:sz w:val="38"/>
                          <w:szCs w:val="38"/>
                        </w:rPr>
                      </w:pPr>
                      <w:r w:rsidRPr="00D12945">
                        <w:rPr>
                          <w:b w:val="0"/>
                          <w:i w:val="0"/>
                          <w:color w:val="auto"/>
                          <w:sz w:val="38"/>
                          <w:szCs w:val="38"/>
                        </w:rPr>
                        <w:t xml:space="preserve">Throughout the Curriculum </w:t>
                      </w:r>
                      <w:r w:rsidRPr="00D12945">
                        <w:rPr>
                          <w:rFonts w:ascii="Calibri" w:hAnsi="Calibri"/>
                          <w:b w:val="0"/>
                          <w:i w:val="0"/>
                          <w:color w:val="auto"/>
                          <w:sz w:val="38"/>
                          <w:szCs w:val="38"/>
                        </w:rPr>
                        <w:t>Policy</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2834640</wp:posOffset>
                </wp:positionH>
                <wp:positionV relativeFrom="paragraph">
                  <wp:posOffset>53340</wp:posOffset>
                </wp:positionV>
                <wp:extent cx="1163955" cy="948690"/>
                <wp:effectExtent l="0" t="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948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945" w:rsidRPr="001B13E4" w:rsidRDefault="00D12945" w:rsidP="00D12945">
                            <w:r>
                              <w:rPr>
                                <w:rFonts w:cs="Calibri"/>
                                <w:b/>
                                <w:noProof/>
                                <w:color w:val="FFFF00"/>
                                <w:sz w:val="44"/>
                              </w:rPr>
                              <w:drawing>
                                <wp:inline distT="0" distB="0" distL="0" distR="0" wp14:anchorId="2D555194" wp14:editId="3D276565">
                                  <wp:extent cx="981075" cy="857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857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223.2pt;margin-top:4.2pt;width:91.65pt;height:74.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" stroked="f">
                <v:textbox style="mso-fit-shape-to-text:t">
                  <w:txbxContent>
                    <w:p w:rsidR="00D12945" w:rsidRPr="001B13E4" w:rsidRDefault="00D12945" w:rsidP="00D12945">
                      <w:r>
                        <w:rPr>
                          <w:rFonts w:cs="Calibri"/>
                          <w:b/>
                          <w:noProof/>
                          <w:color w:val="FFFF00"/>
                          <w:sz w:val="44"/>
                        </w:rPr>
                        <w:drawing>
                          <wp:inline distT="0" distB="0" distL="0" distR="0" wp14:anchorId="2D555194" wp14:editId="3D276565">
                            <wp:extent cx="981075" cy="857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857250"/>
                                    </a:xfrm>
                                    <a:prstGeom prst="rect">
                                      <a:avLst/>
                                    </a:prstGeom>
                                    <a:noFill/>
                                    <a:ln>
                                      <a:noFill/>
                                    </a:ln>
                                  </pic:spPr>
                                </pic:pic>
                              </a:graphicData>
                            </a:graphic>
                          </wp:inline>
                        </w:drawing>
                      </w:r>
                    </w:p>
                  </w:txbxContent>
                </v:textbox>
              </v:shape>
            </w:pict>
          </mc:Fallback>
        </mc:AlternateContent>
      </w:r>
      <w:r w:rsidRPr="00393103">
        <w:rPr>
          <w:rFonts w:ascii="Calibri" w:eastAsia="Calibri" w:hAnsi="Calibri"/>
          <w:sz w:val="40"/>
          <w:szCs w:val="40"/>
        </w:rPr>
        <w:t>Emmaus Primary School</w:t>
      </w:r>
    </w:p>
    <w:p w:rsidR="00D12945" w:rsidRPr="00393103" w:rsidRDefault="00D12945" w:rsidP="00D12945">
      <w:pPr>
        <w:ind w:left="142" w:hanging="142"/>
        <w:rPr>
          <w:rFonts w:ascii="Calibri" w:eastAsia="Calibri" w:hAnsi="Calibri" w:cs="Traditional Arabic"/>
          <w:sz w:val="29"/>
          <w:szCs w:val="29"/>
        </w:rPr>
      </w:pPr>
      <w:r w:rsidRPr="00393103">
        <w:rPr>
          <w:rFonts w:ascii="Calibri" w:eastAsia="Calibri" w:hAnsi="Calibri" w:cs="Traditional Arabic"/>
          <w:sz w:val="29"/>
          <w:szCs w:val="29"/>
        </w:rPr>
        <w:t xml:space="preserve">Church of England and Catholic </w:t>
      </w:r>
    </w:p>
    <w:p w:rsidR="00D12945" w:rsidRPr="00393103" w:rsidRDefault="00D12945" w:rsidP="00D12945">
      <w:pPr>
        <w:rPr>
          <w:rFonts w:ascii="Calibri" w:eastAsia="Calibri" w:hAnsi="Calibri" w:cs="Traditional Arabic"/>
          <w:sz w:val="4"/>
          <w:szCs w:val="4"/>
        </w:rPr>
      </w:pPr>
      <w:r w:rsidRPr="00393103">
        <w:rPr>
          <w:rFonts w:ascii="Calibri" w:eastAsia="Calibri" w:hAnsi="Calibri" w:cs="Traditional Arabic"/>
          <w:sz w:val="29"/>
          <w:szCs w:val="29"/>
        </w:rPr>
        <w:t>Primary School</w:t>
      </w:r>
    </w:p>
    <w:p w:rsidR="00D12945" w:rsidRPr="00393103" w:rsidRDefault="00D12945" w:rsidP="00D12945">
      <w:pPr>
        <w:rPr>
          <w:rFonts w:ascii="Calibri" w:eastAsia="Calibri" w:hAnsi="Calibri" w:cs="Traditional Arabic"/>
          <w:sz w:val="4"/>
          <w:szCs w:val="4"/>
        </w:rPr>
      </w:pPr>
    </w:p>
    <w:p w:rsidR="00D12945" w:rsidRPr="00393103" w:rsidRDefault="00D12945" w:rsidP="00D12945">
      <w:pPr>
        <w:rPr>
          <w:rFonts w:ascii="Calibri" w:eastAsia="Calibri" w:hAnsi="Calibri" w:cs="Traditional Arabic"/>
          <w:i/>
          <w:sz w:val="4"/>
          <w:szCs w:val="4"/>
        </w:rPr>
      </w:pPr>
      <w:r w:rsidRPr="00393103">
        <w:rPr>
          <w:rFonts w:ascii="Calibri" w:eastAsia="Calibri" w:hAnsi="Calibri" w:cs="Traditional Arabic"/>
          <w:i/>
          <w:sz w:val="25"/>
          <w:szCs w:val="25"/>
        </w:rPr>
        <w:t>Travelling together with Jesus</w:t>
      </w:r>
    </w:p>
    <w:p w:rsidR="00D12945" w:rsidRPr="00393103" w:rsidRDefault="00D12945" w:rsidP="00D12945">
      <w:pPr>
        <w:ind w:left="-142" w:firstLine="142"/>
        <w:rPr>
          <w:rFonts w:ascii="Calibri" w:eastAsia="Calibri" w:hAnsi="Calibri" w:cs="Traditional Arabic"/>
          <w:sz w:val="4"/>
          <w:szCs w:val="4"/>
        </w:rPr>
      </w:pPr>
    </w:p>
    <w:p w:rsidR="00D12945" w:rsidRPr="00393103" w:rsidRDefault="00D12945" w:rsidP="00D12945">
      <w:pPr>
        <w:rPr>
          <w:rFonts w:ascii="Calibri" w:eastAsia="Calibri" w:hAnsi="Calibri" w:cs="Traditional Arabic"/>
          <w:color w:val="000000"/>
          <w:sz w:val="32"/>
          <w:u w:val="double" w:color="E36C0A"/>
        </w:rPr>
      </w:pPr>
      <w:r>
        <w:rPr>
          <w:noProof/>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148590</wp:posOffset>
                </wp:positionV>
                <wp:extent cx="3867150" cy="857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0" cy="85725"/>
                        </a:xfrm>
                        <a:prstGeom prst="rect">
                          <a:avLst/>
                        </a:prstGeom>
                        <a:solidFill>
                          <a:srgbClr val="8064A2"/>
                        </a:solid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9B80C" id="Rectangle 5" o:spid="_x0000_s1026" style="position:absolute;margin-left:1.2pt;margin-top:11.7pt;width:304.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" fillcolor="#8064a2" strokecolor="#5c4776" strokeweight="2pt">
                <v:path arrowok="t"/>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34290</wp:posOffset>
                </wp:positionV>
                <wp:extent cx="3867150" cy="45085"/>
                <wp:effectExtent l="0" t="0" r="1905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0" cy="45085"/>
                        </a:xfrm>
                        <a:prstGeom prst="rect">
                          <a:avLst/>
                        </a:prstGeom>
                        <a:solidFill>
                          <a:srgbClr val="8064A2"/>
                        </a:solid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24B4909" id="Rectangle 6" o:spid="_x0000_s1026" style="position:absolute;margin-left:1.2pt;margin-top:2.7pt;width:304.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" fillcolor="#8064a2" strokecolor="#5c4776" strokeweight="2pt">
                <v:path arrowok="t"/>
              </v:rect>
            </w:pict>
          </mc:Fallback>
        </mc:AlternateContent>
      </w:r>
    </w:p>
    <w:p w:rsidR="00D12945" w:rsidRPr="00393103" w:rsidRDefault="00D12945" w:rsidP="00D12945">
      <w:pPr>
        <w:jc w:val="center"/>
        <w:rPr>
          <w:rFonts w:ascii="Calibri" w:eastAsia="Calibri" w:hAnsi="Calibri"/>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57785</wp:posOffset>
                </wp:positionV>
                <wp:extent cx="3867150" cy="8572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0" cy="85725"/>
                        </a:xfrm>
                        <a:prstGeom prst="rect">
                          <a:avLst/>
                        </a:prstGeom>
                        <a:solidFill>
                          <a:srgbClr val="8064A2"/>
                        </a:solid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D8E12" id="Rectangle 4" o:spid="_x0000_s1026" style="position:absolute;margin-left:1.2pt;margin-top:4.55pt;width:304.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" fillcolor="#8064a2" strokecolor="#5c4776" strokeweight="2pt">
                <v:path arrowok="t"/>
              </v:rect>
            </w:pict>
          </mc:Fallback>
        </mc:AlternateContent>
      </w:r>
    </w:p>
    <w:p w:rsidR="00C26951" w:rsidRPr="005A3C6E" w:rsidRDefault="00D12945" w:rsidP="00D12945">
      <w:pPr>
        <w:ind w:left="142"/>
        <w:rPr>
          <w:rFonts w:ascii="Arial" w:hAnsi="Arial" w:cs="Arial"/>
          <w:sz w:val="28"/>
          <w:szCs w:val="28"/>
        </w:rPr>
      </w:pPr>
      <w:r w:rsidRPr="004B19A8">
        <w:rPr>
          <w:rFonts w:ascii="Calibri" w:hAnsi="Calibri"/>
          <w:b/>
          <w:bCs/>
          <w:sz w:val="32"/>
          <w:szCs w:val="32"/>
          <w:u w:val="single"/>
        </w:rPr>
        <w:t>Intent</w:t>
      </w:r>
    </w:p>
    <w:p w:rsidR="00C26951" w:rsidRPr="001E5D0F" w:rsidRDefault="00C26951" w:rsidP="00564D99">
      <w:pPr>
        <w:ind w:left="142"/>
        <w:rPr>
          <w:rFonts w:ascii="Arial" w:hAnsi="Arial" w:cs="Arial"/>
          <w:sz w:val="16"/>
          <w:szCs w:val="16"/>
        </w:rPr>
      </w:pPr>
    </w:p>
    <w:p w:rsidR="00C26951" w:rsidRPr="005A3C6E" w:rsidRDefault="00C26951" w:rsidP="00564D99">
      <w:pPr>
        <w:autoSpaceDE w:val="0"/>
        <w:autoSpaceDN w:val="0"/>
        <w:adjustRightInd w:val="0"/>
        <w:ind w:left="142"/>
        <w:rPr>
          <w:rFonts w:ascii="Arial" w:hAnsi="Arial" w:cs="Arial"/>
          <w:b/>
          <w:u w:val="single"/>
        </w:rPr>
      </w:pPr>
      <w:r w:rsidRPr="005A3C6E">
        <w:rPr>
          <w:rFonts w:ascii="Arial" w:hAnsi="Arial" w:cs="Arial"/>
          <w:b/>
          <w:u w:val="single"/>
        </w:rPr>
        <w:t>Int</w:t>
      </w:r>
      <w:r w:rsidR="00113B64">
        <w:rPr>
          <w:rFonts w:ascii="Arial" w:hAnsi="Arial" w:cs="Arial"/>
          <w:b/>
          <w:u w:val="single"/>
        </w:rPr>
        <w:t>ention, Implementation and Impact</w:t>
      </w:r>
    </w:p>
    <w:p w:rsidR="00C26951" w:rsidRPr="005A3C6E" w:rsidRDefault="00C26951" w:rsidP="00564D99">
      <w:pPr>
        <w:autoSpaceDE w:val="0"/>
        <w:autoSpaceDN w:val="0"/>
        <w:adjustRightInd w:val="0"/>
        <w:ind w:left="142"/>
        <w:rPr>
          <w:rFonts w:ascii="Arial" w:hAnsi="Arial" w:cs="Arial"/>
          <w:b/>
          <w:u w:val="single"/>
        </w:rPr>
      </w:pPr>
    </w:p>
    <w:p w:rsidR="002E670C" w:rsidRDefault="00F104EC" w:rsidP="00113B64">
      <w:pPr>
        <w:autoSpaceDE w:val="0"/>
        <w:autoSpaceDN w:val="0"/>
        <w:adjustRightInd w:val="0"/>
        <w:ind w:left="142"/>
        <w:rPr>
          <w:rFonts w:ascii="Arial" w:hAnsi="Arial" w:cs="Arial"/>
        </w:rPr>
      </w:pPr>
      <w:r>
        <w:rPr>
          <w:rStyle w:val="st1"/>
          <w:rFonts w:ascii="Arial" w:hAnsi="Arial" w:cs="Arial"/>
        </w:rPr>
        <w:t>W</w:t>
      </w:r>
      <w:r w:rsidR="00241287" w:rsidRPr="00241287">
        <w:rPr>
          <w:rStyle w:val="st1"/>
          <w:rFonts w:ascii="Arial" w:hAnsi="Arial" w:cs="Arial"/>
        </w:rPr>
        <w:t xml:space="preserve">hen pupils have opportunities to apply and develop </w:t>
      </w:r>
      <w:r>
        <w:rPr>
          <w:rStyle w:val="st1"/>
          <w:rFonts w:ascii="Arial" w:hAnsi="Arial" w:cs="Arial"/>
        </w:rPr>
        <w:t>mathematical skills</w:t>
      </w:r>
      <w:r w:rsidR="00241287" w:rsidRPr="00241287">
        <w:rPr>
          <w:rStyle w:val="st1"/>
          <w:rFonts w:ascii="Arial" w:hAnsi="Arial" w:cs="Arial"/>
        </w:rPr>
        <w:t xml:space="preserve"> </w:t>
      </w:r>
      <w:r w:rsidR="00241287" w:rsidRPr="00241287">
        <w:rPr>
          <w:rStyle w:val="Emphasis"/>
          <w:rFonts w:ascii="Arial" w:hAnsi="Arial" w:cs="Arial"/>
          <w:b w:val="0"/>
        </w:rPr>
        <w:t>across the curriculum</w:t>
      </w:r>
      <w:r>
        <w:rPr>
          <w:rStyle w:val="st1"/>
          <w:rFonts w:ascii="Arial" w:hAnsi="Arial" w:cs="Arial"/>
        </w:rPr>
        <w:t>, the impact is to consolidate</w:t>
      </w:r>
      <w:r w:rsidRPr="00241287">
        <w:rPr>
          <w:rStyle w:val="st1"/>
          <w:rFonts w:ascii="Arial" w:hAnsi="Arial" w:cs="Arial"/>
        </w:rPr>
        <w:t xml:space="preserve"> and enhance</w:t>
      </w:r>
      <w:r>
        <w:rPr>
          <w:rStyle w:val="st1"/>
          <w:rFonts w:ascii="Arial" w:hAnsi="Arial" w:cs="Arial"/>
        </w:rPr>
        <w:t xml:space="preserve"> those skills</w:t>
      </w:r>
      <w:r w:rsidR="00241287">
        <w:rPr>
          <w:rFonts w:ascii="Arial" w:hAnsi="Arial" w:cs="Arial"/>
        </w:rPr>
        <w:t xml:space="preserve">.  </w:t>
      </w:r>
      <w:r w:rsidR="002E670C">
        <w:rPr>
          <w:rFonts w:ascii="Arial" w:hAnsi="Arial" w:cs="Arial"/>
        </w:rPr>
        <w:t xml:space="preserve">This policy should be read in conjunction with the </w:t>
      </w:r>
      <w:r w:rsidR="002E670C" w:rsidRPr="00241287">
        <w:rPr>
          <w:rFonts w:ascii="Arial" w:hAnsi="Arial" w:cs="Arial"/>
        </w:rPr>
        <w:t xml:space="preserve">Maths Policy, </w:t>
      </w:r>
      <w:r w:rsidR="00113B64" w:rsidRPr="00113B64">
        <w:rPr>
          <w:rFonts w:ascii="Arial" w:hAnsi="Arial" w:cs="Arial"/>
        </w:rPr>
        <w:t>where the intent, implementation and impact are dealt with more fully</w:t>
      </w:r>
      <w:r w:rsidR="00113B64">
        <w:rPr>
          <w:rFonts w:ascii="Arial" w:hAnsi="Arial" w:cs="Arial"/>
        </w:rPr>
        <w:t xml:space="preserve">, </w:t>
      </w:r>
      <w:r w:rsidR="002E670C" w:rsidRPr="00241287">
        <w:rPr>
          <w:rFonts w:ascii="Arial" w:hAnsi="Arial" w:cs="Arial"/>
        </w:rPr>
        <w:t xml:space="preserve">and is intended as additional guidance.  </w:t>
      </w:r>
    </w:p>
    <w:p w:rsidR="002E670C" w:rsidRDefault="002E670C" w:rsidP="00113B64">
      <w:pPr>
        <w:autoSpaceDE w:val="0"/>
        <w:autoSpaceDN w:val="0"/>
        <w:adjustRightInd w:val="0"/>
        <w:ind w:left="142"/>
        <w:rPr>
          <w:rFonts w:ascii="Arial" w:hAnsi="Arial" w:cs="Arial"/>
        </w:rPr>
      </w:pPr>
    </w:p>
    <w:p w:rsidR="002E670C" w:rsidRDefault="00F104EC" w:rsidP="00113B64">
      <w:pPr>
        <w:autoSpaceDE w:val="0"/>
        <w:autoSpaceDN w:val="0"/>
        <w:adjustRightInd w:val="0"/>
        <w:ind w:left="851" w:hanging="709"/>
        <w:rPr>
          <w:rFonts w:ascii="Arial" w:hAnsi="Arial" w:cs="Arial"/>
        </w:rPr>
      </w:pPr>
      <w:r>
        <w:rPr>
          <w:rFonts w:ascii="Arial" w:hAnsi="Arial" w:cs="Arial"/>
        </w:rPr>
        <w:t>In producing this policy, the intention is to</w:t>
      </w:r>
      <w:r w:rsidR="002E670C">
        <w:rPr>
          <w:rFonts w:ascii="Arial" w:hAnsi="Arial" w:cs="Arial"/>
        </w:rPr>
        <w:t>:</w:t>
      </w:r>
    </w:p>
    <w:p w:rsidR="002E670C" w:rsidRPr="00113B64" w:rsidRDefault="002E670C" w:rsidP="00113B64">
      <w:pPr>
        <w:pStyle w:val="ListParagraph"/>
        <w:numPr>
          <w:ilvl w:val="0"/>
          <w:numId w:val="3"/>
        </w:numPr>
        <w:autoSpaceDE w:val="0"/>
        <w:autoSpaceDN w:val="0"/>
        <w:adjustRightInd w:val="0"/>
        <w:ind w:left="851" w:hanging="284"/>
        <w:rPr>
          <w:rFonts w:ascii="Arial" w:hAnsi="Arial" w:cs="Arial"/>
        </w:rPr>
      </w:pPr>
      <w:r w:rsidRPr="00113B64">
        <w:rPr>
          <w:rFonts w:ascii="Arial" w:hAnsi="Arial" w:cs="Arial"/>
        </w:rPr>
        <w:t xml:space="preserve">celebrate the breadth of maths used across the curriculum </w:t>
      </w:r>
    </w:p>
    <w:p w:rsidR="002E670C" w:rsidRPr="00113B64" w:rsidRDefault="002E670C" w:rsidP="00113B64">
      <w:pPr>
        <w:pStyle w:val="ListParagraph"/>
        <w:numPr>
          <w:ilvl w:val="0"/>
          <w:numId w:val="3"/>
        </w:numPr>
        <w:autoSpaceDE w:val="0"/>
        <w:autoSpaceDN w:val="0"/>
        <w:adjustRightInd w:val="0"/>
        <w:ind w:left="851" w:hanging="284"/>
        <w:rPr>
          <w:rFonts w:ascii="Arial" w:hAnsi="Arial" w:cs="Arial"/>
        </w:rPr>
      </w:pPr>
      <w:r w:rsidRPr="00113B64">
        <w:rPr>
          <w:rFonts w:ascii="Arial" w:hAnsi="Arial" w:cs="Arial"/>
        </w:rPr>
        <w:t xml:space="preserve">demonstrate how maths intertwines with and underpins some activities in other curriculum areas </w:t>
      </w:r>
    </w:p>
    <w:p w:rsidR="000C0EC1" w:rsidRPr="00113B64" w:rsidRDefault="002E670C" w:rsidP="00113B64">
      <w:pPr>
        <w:pStyle w:val="ListParagraph"/>
        <w:numPr>
          <w:ilvl w:val="0"/>
          <w:numId w:val="3"/>
        </w:numPr>
        <w:autoSpaceDE w:val="0"/>
        <w:autoSpaceDN w:val="0"/>
        <w:adjustRightInd w:val="0"/>
        <w:ind w:left="851" w:hanging="284"/>
        <w:rPr>
          <w:rFonts w:ascii="Arial" w:hAnsi="Arial" w:cs="Arial"/>
        </w:rPr>
      </w:pPr>
      <w:r w:rsidRPr="00113B64">
        <w:rPr>
          <w:rFonts w:ascii="Arial" w:hAnsi="Arial" w:cs="Arial"/>
        </w:rPr>
        <w:t>identify key activities that each year group undertakes in the course of teaching other subjects, that rely upon maths appropriate to that year group</w:t>
      </w:r>
      <w:r w:rsidR="00BE377A" w:rsidRPr="00113B64">
        <w:rPr>
          <w:rFonts w:ascii="Arial" w:hAnsi="Arial" w:cs="Arial"/>
        </w:rPr>
        <w:t xml:space="preserve">  </w:t>
      </w:r>
    </w:p>
    <w:p w:rsidR="00C26951" w:rsidRPr="005A3C6E" w:rsidRDefault="00C26951" w:rsidP="00564D99">
      <w:pPr>
        <w:autoSpaceDE w:val="0"/>
        <w:autoSpaceDN w:val="0"/>
        <w:adjustRightInd w:val="0"/>
        <w:ind w:left="142"/>
        <w:rPr>
          <w:rFonts w:ascii="Arial" w:hAnsi="Arial" w:cs="Arial"/>
        </w:rPr>
      </w:pPr>
    </w:p>
    <w:p w:rsidR="00C26951" w:rsidRPr="005A3C6E" w:rsidRDefault="00C26951" w:rsidP="00564D99">
      <w:pPr>
        <w:autoSpaceDE w:val="0"/>
        <w:autoSpaceDN w:val="0"/>
        <w:adjustRightInd w:val="0"/>
        <w:ind w:left="142"/>
        <w:rPr>
          <w:rFonts w:ascii="Arial" w:hAnsi="Arial" w:cs="Arial"/>
          <w:b/>
          <w:u w:val="single"/>
        </w:rPr>
      </w:pPr>
      <w:r w:rsidRPr="005A3C6E">
        <w:rPr>
          <w:rFonts w:ascii="Arial" w:hAnsi="Arial" w:cs="Arial"/>
          <w:b/>
          <w:u w:val="single"/>
        </w:rPr>
        <w:t>Aims:</w:t>
      </w:r>
    </w:p>
    <w:p w:rsidR="00C26951" w:rsidRPr="005A3C6E" w:rsidRDefault="00C26951" w:rsidP="00564D99">
      <w:pPr>
        <w:autoSpaceDE w:val="0"/>
        <w:autoSpaceDN w:val="0"/>
        <w:adjustRightInd w:val="0"/>
        <w:ind w:left="142"/>
        <w:rPr>
          <w:rFonts w:ascii="Arial" w:hAnsi="Arial" w:cs="Arial"/>
        </w:rPr>
      </w:pPr>
    </w:p>
    <w:p w:rsidR="00C820FE" w:rsidRDefault="00C820FE" w:rsidP="00C820FE">
      <w:pPr>
        <w:autoSpaceDE w:val="0"/>
        <w:autoSpaceDN w:val="0"/>
        <w:adjustRightInd w:val="0"/>
        <w:ind w:left="142"/>
        <w:rPr>
          <w:rFonts w:ascii="Arial" w:hAnsi="Arial" w:cs="Arial"/>
        </w:rPr>
      </w:pPr>
      <w:r>
        <w:rPr>
          <w:rFonts w:ascii="Arial" w:hAnsi="Arial" w:cs="Arial"/>
        </w:rPr>
        <w:t xml:space="preserve">These aims are taken directly from the maths policy, and are no less relevant when maths </w:t>
      </w:r>
      <w:r w:rsidR="00F104EC">
        <w:rPr>
          <w:rFonts w:ascii="Arial" w:hAnsi="Arial" w:cs="Arial"/>
        </w:rPr>
        <w:t xml:space="preserve">skills are implemented </w:t>
      </w:r>
      <w:r>
        <w:rPr>
          <w:rFonts w:ascii="Arial" w:hAnsi="Arial" w:cs="Arial"/>
        </w:rPr>
        <w:t>in other curriculum areas</w:t>
      </w:r>
      <w:r w:rsidR="0079774A">
        <w:rPr>
          <w:rFonts w:ascii="Arial" w:hAnsi="Arial" w:cs="Arial"/>
        </w:rPr>
        <w:t>.  It is intended that children will:</w:t>
      </w:r>
    </w:p>
    <w:p w:rsidR="00D92ABD" w:rsidRPr="005A3C6E" w:rsidRDefault="00D92ABD" w:rsidP="00564D99">
      <w:pPr>
        <w:autoSpaceDE w:val="0"/>
        <w:autoSpaceDN w:val="0"/>
        <w:adjustRightInd w:val="0"/>
        <w:ind w:left="142"/>
        <w:rPr>
          <w:rFonts w:ascii="Arial" w:hAnsi="Arial" w:cs="Arial"/>
        </w:rPr>
      </w:pPr>
    </w:p>
    <w:p w:rsidR="00113B64" w:rsidRPr="00113B64" w:rsidRDefault="00113B64" w:rsidP="00113B64">
      <w:pPr>
        <w:widowControl w:val="0"/>
        <w:ind w:left="284" w:hanging="141"/>
        <w:rPr>
          <w:rFonts w:ascii="Arial" w:hAnsi="Arial" w:cs="Arial"/>
        </w:rPr>
      </w:pPr>
      <w:r w:rsidRPr="00113B64">
        <w:rPr>
          <w:rFonts w:ascii="Arial" w:hAnsi="Arial" w:cs="Arial"/>
          <w:lang w:val="x-none"/>
        </w:rPr>
        <w:t>·</w:t>
      </w:r>
      <w:r w:rsidRPr="00113B64">
        <w:rPr>
          <w:rFonts w:ascii="Arial" w:hAnsi="Arial" w:cs="Arial"/>
        </w:rPr>
        <w:t xml:space="preserve"> enjoy maths through practical activity, exploration and discussion </w:t>
      </w:r>
    </w:p>
    <w:p w:rsidR="00113B64" w:rsidRPr="00113B64" w:rsidRDefault="00113B64" w:rsidP="00113B64">
      <w:pPr>
        <w:widowControl w:val="0"/>
        <w:spacing w:line="273" w:lineRule="auto"/>
        <w:ind w:left="284" w:hanging="141"/>
        <w:rPr>
          <w:rFonts w:ascii="Arial" w:hAnsi="Arial" w:cs="Arial"/>
        </w:rPr>
      </w:pPr>
      <w:r w:rsidRPr="00113B64">
        <w:rPr>
          <w:rFonts w:ascii="Arial" w:hAnsi="Arial" w:cs="Arial"/>
          <w:lang w:val="x-none"/>
        </w:rPr>
        <w:t>·</w:t>
      </w:r>
      <w:r w:rsidRPr="00113B64">
        <w:rPr>
          <w:rFonts w:ascii="Arial" w:hAnsi="Arial" w:cs="Arial"/>
        </w:rPr>
        <w:t xml:space="preserve"> understand the importance of mathematics in everyday life </w:t>
      </w:r>
    </w:p>
    <w:p w:rsidR="00113B64" w:rsidRPr="00113B64" w:rsidRDefault="00113B64" w:rsidP="00113B64">
      <w:pPr>
        <w:widowControl w:val="0"/>
        <w:spacing w:line="273" w:lineRule="auto"/>
        <w:ind w:left="284" w:hanging="141"/>
        <w:rPr>
          <w:rFonts w:ascii="Arial" w:hAnsi="Arial" w:cs="Arial"/>
        </w:rPr>
      </w:pPr>
      <w:r w:rsidRPr="00113B64">
        <w:rPr>
          <w:rFonts w:ascii="Arial" w:hAnsi="Arial" w:cs="Arial"/>
          <w:lang w:val="x-none"/>
        </w:rPr>
        <w:t>·</w:t>
      </w:r>
      <w:r w:rsidRPr="00113B64">
        <w:rPr>
          <w:rFonts w:ascii="Arial" w:hAnsi="Arial" w:cs="Arial"/>
        </w:rPr>
        <w:t> become confident and competent with numbers and the number system</w:t>
      </w:r>
    </w:p>
    <w:p w:rsidR="00113B64" w:rsidRPr="00113B64" w:rsidRDefault="00113B64" w:rsidP="00113B64">
      <w:pPr>
        <w:widowControl w:val="0"/>
        <w:spacing w:line="273" w:lineRule="auto"/>
        <w:ind w:left="284" w:hanging="141"/>
        <w:rPr>
          <w:rFonts w:ascii="Arial" w:hAnsi="Arial" w:cs="Arial"/>
          <w:lang w:val="en-US"/>
        </w:rPr>
      </w:pPr>
      <w:r w:rsidRPr="00113B64">
        <w:rPr>
          <w:rFonts w:ascii="Arial" w:hAnsi="Arial" w:cs="Arial"/>
          <w:lang w:val="x-none"/>
        </w:rPr>
        <w:t>·</w:t>
      </w:r>
      <w:r w:rsidRPr="00113B64">
        <w:rPr>
          <w:rFonts w:ascii="Arial" w:hAnsi="Arial" w:cs="Arial"/>
        </w:rPr>
        <w:t> </w:t>
      </w:r>
      <w:r w:rsidRPr="00113B64">
        <w:rPr>
          <w:rFonts w:ascii="Arial" w:hAnsi="Arial" w:cs="Arial"/>
          <w:lang w:val="en-US"/>
        </w:rPr>
        <w:t>become fluent in the fundamentals of mathematics</w:t>
      </w:r>
    </w:p>
    <w:p w:rsidR="00113B64" w:rsidRPr="00113B64" w:rsidRDefault="00113B64" w:rsidP="00113B64">
      <w:pPr>
        <w:widowControl w:val="0"/>
        <w:spacing w:line="273" w:lineRule="auto"/>
        <w:ind w:left="284" w:hanging="141"/>
        <w:rPr>
          <w:rFonts w:ascii="Arial" w:hAnsi="Arial" w:cs="Arial"/>
          <w:lang w:val="en-US"/>
        </w:rPr>
      </w:pPr>
      <w:r w:rsidRPr="00113B64">
        <w:rPr>
          <w:rFonts w:ascii="Arial" w:hAnsi="Arial" w:cs="Arial"/>
          <w:lang w:val="x-none"/>
        </w:rPr>
        <w:t>·</w:t>
      </w:r>
      <w:r w:rsidRPr="00113B64">
        <w:rPr>
          <w:rFonts w:ascii="Arial" w:hAnsi="Arial" w:cs="Arial"/>
        </w:rPr>
        <w:t> </w:t>
      </w:r>
      <w:r w:rsidRPr="00113B64">
        <w:rPr>
          <w:rFonts w:ascii="Arial" w:hAnsi="Arial" w:cs="Arial"/>
          <w:lang w:val="en-US"/>
        </w:rPr>
        <w:t>develop conceptual understanding and the ability to recall and apply knowledge rapidly and accurately</w:t>
      </w:r>
    </w:p>
    <w:p w:rsidR="00113B64" w:rsidRPr="00113B64" w:rsidRDefault="00113B64" w:rsidP="00113B64">
      <w:pPr>
        <w:widowControl w:val="0"/>
        <w:spacing w:line="273" w:lineRule="auto"/>
        <w:ind w:left="284" w:hanging="141"/>
        <w:rPr>
          <w:rFonts w:ascii="Arial" w:hAnsi="Arial" w:cs="Arial"/>
          <w:lang w:val="en-US"/>
        </w:rPr>
      </w:pPr>
      <w:r w:rsidRPr="00113B64">
        <w:rPr>
          <w:rFonts w:ascii="Arial" w:hAnsi="Arial" w:cs="Arial"/>
          <w:lang w:val="x-none"/>
        </w:rPr>
        <w:t>·</w:t>
      </w:r>
      <w:r w:rsidRPr="00113B64">
        <w:rPr>
          <w:rFonts w:ascii="Arial" w:hAnsi="Arial" w:cs="Arial"/>
        </w:rPr>
        <w:t> </w:t>
      </w:r>
      <w:r w:rsidRPr="00113B64">
        <w:rPr>
          <w:rFonts w:ascii="Arial" w:hAnsi="Arial" w:cs="Arial"/>
          <w:lang w:val="en-US"/>
        </w:rPr>
        <w:t xml:space="preserve">reason mathematically by following a line of enquiry, </w:t>
      </w:r>
    </w:p>
    <w:p w:rsidR="00113B64" w:rsidRPr="00113B64" w:rsidRDefault="00113B64" w:rsidP="00113B64">
      <w:pPr>
        <w:widowControl w:val="0"/>
        <w:spacing w:line="273" w:lineRule="auto"/>
        <w:ind w:left="284" w:hanging="141"/>
        <w:rPr>
          <w:rFonts w:ascii="Arial" w:hAnsi="Arial" w:cs="Arial"/>
          <w:lang w:val="en-US"/>
        </w:rPr>
      </w:pPr>
      <w:r w:rsidRPr="00113B64">
        <w:rPr>
          <w:rFonts w:ascii="Arial" w:hAnsi="Arial" w:cs="Arial"/>
          <w:lang w:val="x-none"/>
        </w:rPr>
        <w:t>·</w:t>
      </w:r>
      <w:r w:rsidRPr="00113B64">
        <w:rPr>
          <w:rFonts w:ascii="Arial" w:hAnsi="Arial" w:cs="Arial"/>
        </w:rPr>
        <w:t> </w:t>
      </w:r>
      <w:r w:rsidRPr="00113B64">
        <w:rPr>
          <w:rFonts w:ascii="Arial" w:hAnsi="Arial" w:cs="Arial"/>
          <w:lang w:val="en-US"/>
        </w:rPr>
        <w:t xml:space="preserve">spot relationships across domains, make </w:t>
      </w:r>
      <w:proofErr w:type="spellStart"/>
      <w:r w:rsidRPr="00113B64">
        <w:rPr>
          <w:rFonts w:ascii="Arial" w:hAnsi="Arial" w:cs="Arial"/>
          <w:lang w:val="en-US"/>
        </w:rPr>
        <w:t>generalisations</w:t>
      </w:r>
      <w:proofErr w:type="spellEnd"/>
      <w:r w:rsidRPr="00113B64">
        <w:rPr>
          <w:rFonts w:ascii="Arial" w:hAnsi="Arial" w:cs="Arial"/>
          <w:lang w:val="en-US"/>
        </w:rPr>
        <w:t xml:space="preserve"> and express an opinion using mathematical language</w:t>
      </w:r>
      <w:r>
        <w:rPr>
          <w:rFonts w:ascii="Arial" w:hAnsi="Arial" w:cs="Arial"/>
          <w:lang w:val="en-US"/>
        </w:rPr>
        <w:t>,</w:t>
      </w:r>
    </w:p>
    <w:p w:rsidR="00113B64" w:rsidRPr="00113B64" w:rsidRDefault="00113B64" w:rsidP="00113B64">
      <w:pPr>
        <w:widowControl w:val="0"/>
        <w:spacing w:line="273" w:lineRule="auto"/>
        <w:ind w:left="284" w:hanging="141"/>
        <w:rPr>
          <w:rFonts w:ascii="Arial" w:hAnsi="Arial" w:cs="Arial"/>
          <w:lang w:val="en-US"/>
        </w:rPr>
      </w:pPr>
      <w:r w:rsidRPr="00113B64">
        <w:rPr>
          <w:rFonts w:ascii="Arial" w:hAnsi="Arial" w:cs="Arial"/>
          <w:lang w:val="x-none"/>
        </w:rPr>
        <w:t>·</w:t>
      </w:r>
      <w:r w:rsidRPr="00113B64">
        <w:rPr>
          <w:rFonts w:ascii="Arial" w:hAnsi="Arial" w:cs="Arial"/>
        </w:rPr>
        <w:t> </w:t>
      </w:r>
      <w:r w:rsidRPr="00113B64">
        <w:rPr>
          <w:rFonts w:ascii="Arial" w:hAnsi="Arial" w:cs="Arial"/>
          <w:lang w:val="en-US"/>
        </w:rPr>
        <w:t xml:space="preserve">solve problems by applying their mathematics to a variety of routine and non-routine problems, including breaking down problems into a series of simpler steps </w:t>
      </w:r>
    </w:p>
    <w:p w:rsidR="00113B64" w:rsidRPr="00113B64" w:rsidRDefault="00113B64" w:rsidP="00113B64">
      <w:pPr>
        <w:widowControl w:val="0"/>
        <w:spacing w:line="273" w:lineRule="auto"/>
        <w:ind w:left="284" w:hanging="141"/>
        <w:rPr>
          <w:rFonts w:ascii="Arial" w:hAnsi="Arial" w:cs="Arial"/>
          <w:lang w:val="en-US"/>
        </w:rPr>
      </w:pPr>
      <w:r w:rsidRPr="00113B64">
        <w:rPr>
          <w:rFonts w:ascii="Arial" w:hAnsi="Arial" w:cs="Arial"/>
          <w:lang w:val="x-none"/>
        </w:rPr>
        <w:t>·</w:t>
      </w:r>
      <w:r w:rsidRPr="00113B64">
        <w:rPr>
          <w:rFonts w:ascii="Arial" w:hAnsi="Arial" w:cs="Arial"/>
        </w:rPr>
        <w:t> </w:t>
      </w:r>
      <w:r w:rsidRPr="00113B64">
        <w:rPr>
          <w:rFonts w:ascii="Arial" w:hAnsi="Arial" w:cs="Arial"/>
          <w:lang w:val="en-US"/>
        </w:rPr>
        <w:t>keep persevering in seeking solutions collectively and individually</w:t>
      </w:r>
    </w:p>
    <w:p w:rsidR="00113B64" w:rsidRPr="00113B64" w:rsidRDefault="00113B64" w:rsidP="00113B64">
      <w:pPr>
        <w:widowControl w:val="0"/>
        <w:spacing w:line="273" w:lineRule="auto"/>
        <w:rPr>
          <w:rFonts w:ascii="Arial" w:hAnsi="Arial" w:cs="Arial"/>
          <w:lang w:val="en-US"/>
        </w:rPr>
      </w:pPr>
      <w:r w:rsidRPr="00113B64">
        <w:rPr>
          <w:rFonts w:ascii="Arial" w:hAnsi="Arial" w:cs="Arial"/>
          <w:lang w:val="en-US"/>
        </w:rPr>
        <w:t xml:space="preserve">   </w:t>
      </w:r>
      <w:r w:rsidRPr="00113B64">
        <w:rPr>
          <w:rFonts w:ascii="Arial" w:hAnsi="Arial" w:cs="Arial"/>
          <w:lang w:val="x-none"/>
        </w:rPr>
        <w:t>·</w:t>
      </w:r>
      <w:r w:rsidRPr="00113B64">
        <w:rPr>
          <w:rFonts w:ascii="Arial" w:hAnsi="Arial" w:cs="Arial"/>
        </w:rPr>
        <w:t> </w:t>
      </w:r>
      <w:r w:rsidRPr="00113B64">
        <w:rPr>
          <w:rFonts w:ascii="Arial" w:hAnsi="Arial" w:cs="Arial"/>
          <w:lang w:val="en-US"/>
        </w:rPr>
        <w:t>be aware that there are often many or even no solution</w:t>
      </w:r>
    </w:p>
    <w:p w:rsidR="00113B64" w:rsidRPr="00113B64" w:rsidRDefault="00113B64" w:rsidP="00113B64">
      <w:pPr>
        <w:widowControl w:val="0"/>
        <w:spacing w:line="273" w:lineRule="auto"/>
        <w:ind w:left="284" w:hanging="141"/>
        <w:rPr>
          <w:rFonts w:ascii="Arial" w:hAnsi="Arial" w:cs="Arial"/>
        </w:rPr>
      </w:pPr>
      <w:r w:rsidRPr="00113B64">
        <w:rPr>
          <w:rFonts w:ascii="Arial" w:hAnsi="Arial" w:cs="Arial"/>
          <w:lang w:val="x-none"/>
        </w:rPr>
        <w:t>·</w:t>
      </w:r>
      <w:r w:rsidRPr="00113B64">
        <w:rPr>
          <w:rFonts w:ascii="Arial" w:hAnsi="Arial" w:cs="Arial"/>
        </w:rPr>
        <w:t> develop an appreciation of the creative aspects of maths; be aware of its aesthetic appeal</w:t>
      </w:r>
    </w:p>
    <w:p w:rsidR="00113B64" w:rsidRPr="00113B64" w:rsidRDefault="00113B64" w:rsidP="00113B64">
      <w:pPr>
        <w:widowControl w:val="0"/>
        <w:spacing w:line="273" w:lineRule="auto"/>
        <w:ind w:left="284" w:hanging="141"/>
        <w:rPr>
          <w:rFonts w:ascii="Arial" w:hAnsi="Arial" w:cs="Arial"/>
        </w:rPr>
      </w:pPr>
      <w:r w:rsidRPr="00113B64">
        <w:rPr>
          <w:rFonts w:ascii="Arial" w:hAnsi="Arial" w:cs="Arial"/>
          <w:lang w:val="x-none"/>
        </w:rPr>
        <w:t>·</w:t>
      </w:r>
      <w:r w:rsidRPr="00113B64">
        <w:rPr>
          <w:rFonts w:ascii="Arial" w:hAnsi="Arial" w:cs="Arial"/>
        </w:rPr>
        <w:t> see the historic context and present day relevance of mathematics</w:t>
      </w:r>
    </w:p>
    <w:p w:rsidR="00C26951" w:rsidRDefault="00C26951" w:rsidP="00564D99">
      <w:pPr>
        <w:autoSpaceDE w:val="0"/>
        <w:autoSpaceDN w:val="0"/>
        <w:adjustRightInd w:val="0"/>
        <w:ind w:left="142"/>
        <w:rPr>
          <w:rFonts w:ascii="Arial" w:hAnsi="Arial" w:cs="Arial"/>
          <w:b/>
          <w:bCs/>
        </w:rPr>
      </w:pPr>
    </w:p>
    <w:p w:rsidR="00C60020" w:rsidRDefault="00C60020" w:rsidP="001E5D0F">
      <w:pPr>
        <w:autoSpaceDE w:val="0"/>
        <w:autoSpaceDN w:val="0"/>
        <w:adjustRightInd w:val="0"/>
        <w:ind w:left="142"/>
        <w:rPr>
          <w:rFonts w:ascii="Arial" w:hAnsi="Arial" w:cs="Arial"/>
          <w:b/>
          <w:u w:val="single"/>
        </w:rPr>
      </w:pPr>
    </w:p>
    <w:p w:rsidR="00C60020" w:rsidRDefault="00C60020" w:rsidP="001E5D0F">
      <w:pPr>
        <w:autoSpaceDE w:val="0"/>
        <w:autoSpaceDN w:val="0"/>
        <w:adjustRightInd w:val="0"/>
        <w:ind w:left="142"/>
        <w:rPr>
          <w:rFonts w:ascii="Arial" w:hAnsi="Arial" w:cs="Arial"/>
          <w:b/>
          <w:u w:val="single"/>
        </w:rPr>
      </w:pPr>
    </w:p>
    <w:p w:rsidR="00C60020" w:rsidRDefault="00C60020" w:rsidP="001E5D0F">
      <w:pPr>
        <w:autoSpaceDE w:val="0"/>
        <w:autoSpaceDN w:val="0"/>
        <w:adjustRightInd w:val="0"/>
        <w:ind w:left="142"/>
        <w:rPr>
          <w:rFonts w:ascii="Arial" w:hAnsi="Arial" w:cs="Arial"/>
          <w:b/>
          <w:u w:val="single"/>
        </w:rPr>
      </w:pPr>
    </w:p>
    <w:p w:rsidR="00C60020" w:rsidRDefault="00C60020" w:rsidP="001E5D0F">
      <w:pPr>
        <w:autoSpaceDE w:val="0"/>
        <w:autoSpaceDN w:val="0"/>
        <w:adjustRightInd w:val="0"/>
        <w:ind w:left="142"/>
        <w:rPr>
          <w:rFonts w:ascii="Arial" w:hAnsi="Arial" w:cs="Arial"/>
          <w:b/>
          <w:u w:val="single"/>
        </w:rPr>
      </w:pPr>
    </w:p>
    <w:p w:rsidR="001E5D0F" w:rsidRPr="005A3C6E" w:rsidRDefault="001E5D0F" w:rsidP="001E5D0F">
      <w:pPr>
        <w:autoSpaceDE w:val="0"/>
        <w:autoSpaceDN w:val="0"/>
        <w:adjustRightInd w:val="0"/>
        <w:ind w:left="142"/>
        <w:rPr>
          <w:rFonts w:ascii="Arial" w:hAnsi="Arial" w:cs="Arial"/>
          <w:b/>
          <w:u w:val="single"/>
        </w:rPr>
      </w:pPr>
      <w:r w:rsidRPr="005A3C6E">
        <w:rPr>
          <w:rFonts w:ascii="Arial" w:hAnsi="Arial" w:cs="Arial"/>
          <w:b/>
          <w:u w:val="single"/>
        </w:rPr>
        <w:t xml:space="preserve">Mathematics </w:t>
      </w:r>
      <w:r>
        <w:rPr>
          <w:rFonts w:ascii="Arial" w:hAnsi="Arial" w:cs="Arial"/>
          <w:b/>
          <w:u w:val="single"/>
        </w:rPr>
        <w:t>cross-</w:t>
      </w:r>
      <w:r w:rsidRPr="005A3C6E">
        <w:rPr>
          <w:rFonts w:ascii="Arial" w:hAnsi="Arial" w:cs="Arial"/>
          <w:b/>
          <w:u w:val="single"/>
        </w:rPr>
        <w:t>curriculum planning</w:t>
      </w:r>
    </w:p>
    <w:p w:rsidR="001E5D0F" w:rsidRDefault="001E5D0F" w:rsidP="001E5D0F">
      <w:pPr>
        <w:autoSpaceDE w:val="0"/>
        <w:autoSpaceDN w:val="0"/>
        <w:adjustRightInd w:val="0"/>
        <w:ind w:left="142"/>
        <w:rPr>
          <w:rFonts w:ascii="Arial" w:hAnsi="Arial" w:cs="Arial"/>
        </w:rPr>
      </w:pPr>
    </w:p>
    <w:p w:rsidR="001E5D0F" w:rsidRPr="005A3C6E" w:rsidRDefault="001E5D0F" w:rsidP="001E5D0F">
      <w:pPr>
        <w:autoSpaceDE w:val="0"/>
        <w:autoSpaceDN w:val="0"/>
        <w:adjustRightInd w:val="0"/>
        <w:ind w:left="142"/>
        <w:rPr>
          <w:rFonts w:ascii="Arial" w:hAnsi="Arial" w:cs="Arial"/>
        </w:rPr>
      </w:pPr>
      <w:r>
        <w:rPr>
          <w:rFonts w:ascii="Arial" w:hAnsi="Arial" w:cs="Arial"/>
        </w:rPr>
        <w:t>There should be element</w:t>
      </w:r>
      <w:r w:rsidR="00C60020">
        <w:rPr>
          <w:rFonts w:ascii="Arial" w:hAnsi="Arial" w:cs="Arial"/>
        </w:rPr>
        <w:t>s</w:t>
      </w:r>
      <w:r>
        <w:rPr>
          <w:rFonts w:ascii="Arial" w:hAnsi="Arial" w:cs="Arial"/>
        </w:rPr>
        <w:t xml:space="preserve"> of maths being applied across the curriculum in every term, and when this occurs, it should be planned for and clearly noted on the science or topic planning forms, as appropriate.  </w:t>
      </w:r>
    </w:p>
    <w:p w:rsidR="004A73F1" w:rsidRPr="005A3C6E" w:rsidRDefault="004A73F1" w:rsidP="00564D99">
      <w:pPr>
        <w:autoSpaceDE w:val="0"/>
        <w:autoSpaceDN w:val="0"/>
        <w:adjustRightInd w:val="0"/>
        <w:ind w:left="142"/>
        <w:rPr>
          <w:rFonts w:ascii="Arial" w:hAnsi="Arial" w:cs="Arial"/>
          <w:b/>
          <w:bCs/>
        </w:rPr>
      </w:pPr>
    </w:p>
    <w:p w:rsidR="002E670C" w:rsidRDefault="002E670C" w:rsidP="00564D99">
      <w:pPr>
        <w:autoSpaceDE w:val="0"/>
        <w:autoSpaceDN w:val="0"/>
        <w:adjustRightInd w:val="0"/>
        <w:ind w:left="142"/>
        <w:rPr>
          <w:rFonts w:ascii="Arial" w:hAnsi="Arial" w:cs="Arial"/>
          <w:b/>
          <w:u w:val="single"/>
        </w:rPr>
      </w:pPr>
    </w:p>
    <w:p w:rsidR="004A73F1" w:rsidRPr="005A3C6E" w:rsidRDefault="004A73F1" w:rsidP="004A73F1">
      <w:pPr>
        <w:autoSpaceDE w:val="0"/>
        <w:autoSpaceDN w:val="0"/>
        <w:adjustRightInd w:val="0"/>
        <w:ind w:left="142"/>
        <w:rPr>
          <w:rFonts w:ascii="Arial" w:hAnsi="Arial" w:cs="Arial"/>
          <w:b/>
          <w:u w:val="single"/>
        </w:rPr>
      </w:pPr>
      <w:r w:rsidRPr="005A3C6E">
        <w:rPr>
          <w:rFonts w:ascii="Arial" w:hAnsi="Arial" w:cs="Arial"/>
          <w:b/>
          <w:u w:val="single"/>
        </w:rPr>
        <w:t xml:space="preserve">Teaching and learning </w:t>
      </w:r>
    </w:p>
    <w:p w:rsidR="004A73F1" w:rsidRDefault="004A73F1" w:rsidP="004A73F1">
      <w:pPr>
        <w:autoSpaceDE w:val="0"/>
        <w:autoSpaceDN w:val="0"/>
        <w:adjustRightInd w:val="0"/>
        <w:rPr>
          <w:rFonts w:ascii="Arial" w:hAnsi="Arial" w:cs="Arial"/>
          <w:b/>
          <w:u w:val="single"/>
        </w:rPr>
      </w:pPr>
    </w:p>
    <w:p w:rsidR="004A73F1" w:rsidRDefault="004A73F1" w:rsidP="00564D99">
      <w:pPr>
        <w:autoSpaceDE w:val="0"/>
        <w:autoSpaceDN w:val="0"/>
        <w:adjustRightInd w:val="0"/>
        <w:ind w:left="142"/>
        <w:rPr>
          <w:rFonts w:ascii="Arial" w:hAnsi="Arial" w:cs="Arial"/>
        </w:rPr>
      </w:pPr>
      <w:r>
        <w:rPr>
          <w:rFonts w:ascii="Arial" w:hAnsi="Arial" w:cs="Arial"/>
        </w:rPr>
        <w:t>Maths may be evident in other subjects:</w:t>
      </w:r>
    </w:p>
    <w:p w:rsidR="004A73F1" w:rsidRDefault="004A73F1" w:rsidP="004A73F1">
      <w:pPr>
        <w:pStyle w:val="ListParagraph"/>
        <w:numPr>
          <w:ilvl w:val="0"/>
          <w:numId w:val="4"/>
        </w:numPr>
        <w:autoSpaceDE w:val="0"/>
        <w:autoSpaceDN w:val="0"/>
        <w:adjustRightInd w:val="0"/>
        <w:rPr>
          <w:rFonts w:ascii="Arial" w:hAnsi="Arial" w:cs="Arial"/>
        </w:rPr>
      </w:pPr>
      <w:r>
        <w:rPr>
          <w:rFonts w:ascii="Arial" w:hAnsi="Arial" w:cs="Arial"/>
        </w:rPr>
        <w:t>at a level below age equivalent</w:t>
      </w:r>
    </w:p>
    <w:p w:rsidR="004A73F1" w:rsidRDefault="004A73F1" w:rsidP="004A73F1">
      <w:pPr>
        <w:pStyle w:val="ListParagraph"/>
        <w:numPr>
          <w:ilvl w:val="0"/>
          <w:numId w:val="4"/>
        </w:numPr>
        <w:autoSpaceDE w:val="0"/>
        <w:autoSpaceDN w:val="0"/>
        <w:adjustRightInd w:val="0"/>
        <w:rPr>
          <w:rFonts w:ascii="Arial" w:hAnsi="Arial" w:cs="Arial"/>
        </w:rPr>
      </w:pPr>
      <w:r>
        <w:rPr>
          <w:rFonts w:ascii="Arial" w:hAnsi="Arial" w:cs="Arial"/>
        </w:rPr>
        <w:t>at a level that is age equivalent</w:t>
      </w:r>
    </w:p>
    <w:p w:rsidR="004A73F1" w:rsidRDefault="004A73F1" w:rsidP="004A73F1">
      <w:pPr>
        <w:pStyle w:val="ListParagraph"/>
        <w:numPr>
          <w:ilvl w:val="0"/>
          <w:numId w:val="4"/>
        </w:numPr>
        <w:autoSpaceDE w:val="0"/>
        <w:autoSpaceDN w:val="0"/>
        <w:adjustRightInd w:val="0"/>
        <w:rPr>
          <w:rFonts w:ascii="Arial" w:hAnsi="Arial" w:cs="Arial"/>
        </w:rPr>
      </w:pPr>
      <w:r>
        <w:rPr>
          <w:rFonts w:ascii="Arial" w:hAnsi="Arial" w:cs="Arial"/>
        </w:rPr>
        <w:t>at a level above age equivalent</w:t>
      </w:r>
    </w:p>
    <w:p w:rsidR="004A73F1" w:rsidRDefault="004A73F1" w:rsidP="004A73F1">
      <w:pPr>
        <w:autoSpaceDE w:val="0"/>
        <w:autoSpaceDN w:val="0"/>
        <w:adjustRightInd w:val="0"/>
        <w:rPr>
          <w:rFonts w:ascii="Arial" w:hAnsi="Arial" w:cs="Arial"/>
        </w:rPr>
      </w:pPr>
    </w:p>
    <w:p w:rsidR="004A73F1" w:rsidRDefault="004A73F1" w:rsidP="004A73F1">
      <w:pPr>
        <w:autoSpaceDE w:val="0"/>
        <w:autoSpaceDN w:val="0"/>
        <w:adjustRightInd w:val="0"/>
        <w:ind w:left="142"/>
        <w:rPr>
          <w:rFonts w:ascii="Arial" w:hAnsi="Arial" w:cs="Arial"/>
        </w:rPr>
      </w:pPr>
      <w:r>
        <w:rPr>
          <w:rFonts w:ascii="Arial" w:hAnsi="Arial" w:cs="Arial"/>
        </w:rPr>
        <w:t xml:space="preserve">If it is below age equivalent, then the maths should be applied appropriately and be seen as a chance to revise and apply previous learning.  Examples of this could be </w:t>
      </w:r>
      <w:r w:rsidR="00C60020">
        <w:rPr>
          <w:rFonts w:ascii="Arial" w:hAnsi="Arial" w:cs="Arial"/>
        </w:rPr>
        <w:t xml:space="preserve">noting dates in history, recording </w:t>
      </w:r>
      <w:r>
        <w:rPr>
          <w:rFonts w:ascii="Arial" w:hAnsi="Arial" w:cs="Arial"/>
        </w:rPr>
        <w:t xml:space="preserve">experimental data in science, </w:t>
      </w:r>
      <w:r w:rsidR="00C60020">
        <w:rPr>
          <w:rFonts w:ascii="Arial" w:hAnsi="Arial" w:cs="Arial"/>
        </w:rPr>
        <w:t xml:space="preserve">or </w:t>
      </w:r>
      <w:r>
        <w:rPr>
          <w:rFonts w:ascii="Arial" w:hAnsi="Arial" w:cs="Arial"/>
        </w:rPr>
        <w:t>looking at statistical information</w:t>
      </w:r>
      <w:r w:rsidR="00C60020">
        <w:rPr>
          <w:rFonts w:ascii="Arial" w:hAnsi="Arial" w:cs="Arial"/>
        </w:rPr>
        <w:t xml:space="preserve"> in geography.</w:t>
      </w:r>
    </w:p>
    <w:p w:rsidR="004A73F1" w:rsidRDefault="004A73F1" w:rsidP="004A73F1">
      <w:pPr>
        <w:autoSpaceDE w:val="0"/>
        <w:autoSpaceDN w:val="0"/>
        <w:adjustRightInd w:val="0"/>
        <w:ind w:left="142"/>
        <w:rPr>
          <w:rFonts w:ascii="Arial" w:hAnsi="Arial" w:cs="Arial"/>
        </w:rPr>
      </w:pPr>
    </w:p>
    <w:p w:rsidR="004A73F1" w:rsidRDefault="004A73F1" w:rsidP="004A73F1">
      <w:pPr>
        <w:autoSpaceDE w:val="0"/>
        <w:autoSpaceDN w:val="0"/>
        <w:adjustRightInd w:val="0"/>
        <w:ind w:left="142"/>
        <w:rPr>
          <w:rFonts w:ascii="Arial" w:hAnsi="Arial" w:cs="Arial"/>
        </w:rPr>
      </w:pPr>
      <w:r>
        <w:rPr>
          <w:rFonts w:ascii="Arial" w:hAnsi="Arial" w:cs="Arial"/>
        </w:rPr>
        <w:t>Maths that is above age equivalent may be mentioned and appropriate language used</w:t>
      </w:r>
      <w:r w:rsidR="001E5D0F">
        <w:rPr>
          <w:rFonts w:ascii="Arial" w:hAnsi="Arial" w:cs="Arial"/>
        </w:rPr>
        <w:t>,</w:t>
      </w:r>
      <w:r>
        <w:rPr>
          <w:rFonts w:ascii="Arial" w:hAnsi="Arial" w:cs="Arial"/>
        </w:rPr>
        <w:t xml:space="preserve"> as an opportunity </w:t>
      </w:r>
      <w:r w:rsidR="001E5D0F">
        <w:rPr>
          <w:rFonts w:ascii="Arial" w:hAnsi="Arial" w:cs="Arial"/>
        </w:rPr>
        <w:t>to introduce terminology without any expectation that the children will fully understand or remember.  Some children may well recall the information when the topic is introduced later that year, or in following years.  Examples may be the use of parallel lines in some forms of art or discussion of scale in art or geography.</w:t>
      </w:r>
    </w:p>
    <w:p w:rsidR="001E5D0F" w:rsidRDefault="001E5D0F" w:rsidP="004A73F1">
      <w:pPr>
        <w:autoSpaceDE w:val="0"/>
        <w:autoSpaceDN w:val="0"/>
        <w:adjustRightInd w:val="0"/>
        <w:ind w:left="142"/>
        <w:rPr>
          <w:rFonts w:ascii="Arial" w:hAnsi="Arial" w:cs="Arial"/>
        </w:rPr>
      </w:pPr>
    </w:p>
    <w:p w:rsidR="001E5D0F" w:rsidRPr="004A73F1" w:rsidRDefault="001E5D0F" w:rsidP="004A73F1">
      <w:pPr>
        <w:autoSpaceDE w:val="0"/>
        <w:autoSpaceDN w:val="0"/>
        <w:adjustRightInd w:val="0"/>
        <w:ind w:left="142"/>
        <w:rPr>
          <w:rFonts w:ascii="Arial" w:hAnsi="Arial" w:cs="Arial"/>
        </w:rPr>
      </w:pPr>
      <w:r>
        <w:rPr>
          <w:rFonts w:ascii="Arial" w:hAnsi="Arial" w:cs="Arial"/>
        </w:rPr>
        <w:t>The purpose of this policy is to focus more on age equivalent maths.</w:t>
      </w:r>
    </w:p>
    <w:p w:rsidR="004A73F1" w:rsidRDefault="004A73F1" w:rsidP="00564D99">
      <w:pPr>
        <w:autoSpaceDE w:val="0"/>
        <w:autoSpaceDN w:val="0"/>
        <w:adjustRightInd w:val="0"/>
        <w:ind w:left="142"/>
        <w:rPr>
          <w:rFonts w:ascii="Arial" w:hAnsi="Arial" w:cs="Arial"/>
          <w:b/>
          <w:u w:val="single"/>
        </w:rPr>
      </w:pPr>
    </w:p>
    <w:p w:rsidR="004A73F1" w:rsidRDefault="004A73F1" w:rsidP="00564D99">
      <w:pPr>
        <w:autoSpaceDE w:val="0"/>
        <w:autoSpaceDN w:val="0"/>
        <w:adjustRightInd w:val="0"/>
        <w:ind w:left="142"/>
        <w:rPr>
          <w:rFonts w:ascii="Arial" w:hAnsi="Arial" w:cs="Arial"/>
          <w:b/>
          <w:u w:val="single"/>
        </w:rPr>
      </w:pPr>
    </w:p>
    <w:p w:rsidR="004A73F1" w:rsidRDefault="004A73F1" w:rsidP="00564D99">
      <w:pPr>
        <w:autoSpaceDE w:val="0"/>
        <w:autoSpaceDN w:val="0"/>
        <w:adjustRightInd w:val="0"/>
        <w:ind w:left="142"/>
        <w:rPr>
          <w:rFonts w:ascii="Arial" w:hAnsi="Arial" w:cs="Arial"/>
          <w:b/>
          <w:u w:val="single"/>
        </w:rPr>
      </w:pPr>
      <w:r>
        <w:rPr>
          <w:rFonts w:ascii="Arial" w:hAnsi="Arial" w:cs="Arial"/>
          <w:b/>
          <w:u w:val="single"/>
        </w:rPr>
        <w:t>Age Equivalent Maths</w:t>
      </w:r>
    </w:p>
    <w:p w:rsidR="00C26951" w:rsidRPr="005A3C6E" w:rsidRDefault="00C26951" w:rsidP="00564D99">
      <w:pPr>
        <w:autoSpaceDE w:val="0"/>
        <w:autoSpaceDN w:val="0"/>
        <w:adjustRightInd w:val="0"/>
        <w:ind w:left="142"/>
        <w:rPr>
          <w:rFonts w:ascii="Arial" w:hAnsi="Arial" w:cs="Arial"/>
          <w:b/>
          <w:u w:val="single"/>
        </w:rPr>
      </w:pPr>
    </w:p>
    <w:p w:rsidR="00C26951" w:rsidRPr="005A3C6E" w:rsidRDefault="00C820FE" w:rsidP="00564D99">
      <w:pPr>
        <w:autoSpaceDE w:val="0"/>
        <w:autoSpaceDN w:val="0"/>
        <w:adjustRightInd w:val="0"/>
        <w:ind w:left="142"/>
        <w:rPr>
          <w:rFonts w:ascii="Arial" w:hAnsi="Arial" w:cs="Arial"/>
          <w:b/>
          <w:u w:val="single"/>
        </w:rPr>
      </w:pPr>
      <w:r>
        <w:rPr>
          <w:rFonts w:ascii="Arial" w:hAnsi="Arial" w:cs="Arial"/>
        </w:rPr>
        <w:t>Maths is taught in maths lessons.  In other lessons</w:t>
      </w:r>
      <w:r w:rsidR="00BE377A">
        <w:rPr>
          <w:rFonts w:ascii="Arial" w:hAnsi="Arial" w:cs="Arial"/>
        </w:rPr>
        <w:t xml:space="preserve"> -</w:t>
      </w:r>
      <w:r>
        <w:rPr>
          <w:rFonts w:ascii="Arial" w:hAnsi="Arial" w:cs="Arial"/>
        </w:rPr>
        <w:t xml:space="preserve"> be that science, geography or PE</w:t>
      </w:r>
      <w:r w:rsidR="00BE377A">
        <w:rPr>
          <w:rFonts w:ascii="Arial" w:hAnsi="Arial" w:cs="Arial"/>
        </w:rPr>
        <w:t xml:space="preserve"> -</w:t>
      </w:r>
      <w:r>
        <w:rPr>
          <w:rFonts w:ascii="Arial" w:hAnsi="Arial" w:cs="Arial"/>
        </w:rPr>
        <w:t xml:space="preserve"> the maths </w:t>
      </w:r>
      <w:r w:rsidR="0079774A">
        <w:rPr>
          <w:rFonts w:ascii="Arial" w:hAnsi="Arial" w:cs="Arial"/>
        </w:rPr>
        <w:t xml:space="preserve">element </w:t>
      </w:r>
      <w:r w:rsidR="002E670C">
        <w:rPr>
          <w:rFonts w:ascii="Arial" w:hAnsi="Arial" w:cs="Arial"/>
        </w:rPr>
        <w:t>may</w:t>
      </w:r>
      <w:r>
        <w:rPr>
          <w:rFonts w:ascii="Arial" w:hAnsi="Arial" w:cs="Arial"/>
        </w:rPr>
        <w:t xml:space="preserve"> be seen as being applied not </w:t>
      </w:r>
      <w:r w:rsidR="002E670C">
        <w:rPr>
          <w:rFonts w:ascii="Arial" w:hAnsi="Arial" w:cs="Arial"/>
        </w:rPr>
        <w:t xml:space="preserve">necessarily </w:t>
      </w:r>
      <w:r>
        <w:rPr>
          <w:rFonts w:ascii="Arial" w:hAnsi="Arial" w:cs="Arial"/>
        </w:rPr>
        <w:t>taught</w:t>
      </w:r>
      <w:r w:rsidR="004A73F1">
        <w:rPr>
          <w:rFonts w:ascii="Arial" w:hAnsi="Arial" w:cs="Arial"/>
        </w:rPr>
        <w:t>.  However,</w:t>
      </w:r>
      <w:r w:rsidR="002E670C">
        <w:rPr>
          <w:rFonts w:ascii="Arial" w:hAnsi="Arial" w:cs="Arial"/>
        </w:rPr>
        <w:t xml:space="preserve"> </w:t>
      </w:r>
      <w:r>
        <w:rPr>
          <w:rFonts w:ascii="Arial" w:hAnsi="Arial" w:cs="Arial"/>
        </w:rPr>
        <w:t>some level of revision may be required</w:t>
      </w:r>
      <w:r w:rsidR="004A73F1">
        <w:rPr>
          <w:rFonts w:ascii="Arial" w:hAnsi="Arial" w:cs="Arial"/>
        </w:rPr>
        <w:t xml:space="preserve"> and teachers may even choose to organise the maths curriculum in such a way that the maths is taught in the maths lesson, specifically to aid the work in another subject.  </w:t>
      </w:r>
      <w:r>
        <w:rPr>
          <w:rFonts w:ascii="Arial" w:hAnsi="Arial" w:cs="Arial"/>
        </w:rPr>
        <w:t>Th</w:t>
      </w:r>
      <w:r w:rsidR="001E5D0F">
        <w:rPr>
          <w:rFonts w:ascii="Arial" w:hAnsi="Arial" w:cs="Arial"/>
        </w:rPr>
        <w:t>is</w:t>
      </w:r>
      <w:r>
        <w:rPr>
          <w:rFonts w:ascii="Arial" w:hAnsi="Arial" w:cs="Arial"/>
        </w:rPr>
        <w:t xml:space="preserve"> maths should be in line with the expectations of the year group, or of the previous year if the lesson is </w:t>
      </w:r>
      <w:r w:rsidR="0079774A">
        <w:rPr>
          <w:rFonts w:ascii="Arial" w:hAnsi="Arial" w:cs="Arial"/>
        </w:rPr>
        <w:t xml:space="preserve">taught </w:t>
      </w:r>
      <w:r>
        <w:rPr>
          <w:rFonts w:ascii="Arial" w:hAnsi="Arial" w:cs="Arial"/>
        </w:rPr>
        <w:t xml:space="preserve">early on in the year. </w:t>
      </w:r>
      <w:r w:rsidR="001E5D0F">
        <w:rPr>
          <w:rFonts w:ascii="Arial" w:hAnsi="Arial" w:cs="Arial"/>
        </w:rPr>
        <w:t xml:space="preserve"> (Specific details are in appendix 1)</w:t>
      </w:r>
    </w:p>
    <w:p w:rsidR="00C26951" w:rsidRPr="005A3C6E" w:rsidRDefault="00C26951" w:rsidP="009F1066">
      <w:pPr>
        <w:autoSpaceDE w:val="0"/>
        <w:autoSpaceDN w:val="0"/>
        <w:adjustRightInd w:val="0"/>
        <w:rPr>
          <w:rFonts w:ascii="Arial" w:hAnsi="Arial" w:cs="Arial"/>
        </w:rPr>
      </w:pPr>
    </w:p>
    <w:p w:rsidR="00C26951" w:rsidRPr="005A3C6E" w:rsidRDefault="00C26951" w:rsidP="00564D99">
      <w:pPr>
        <w:autoSpaceDE w:val="0"/>
        <w:autoSpaceDN w:val="0"/>
        <w:adjustRightInd w:val="0"/>
        <w:ind w:left="142"/>
        <w:rPr>
          <w:rFonts w:ascii="Arial" w:hAnsi="Arial" w:cs="Arial"/>
        </w:rPr>
      </w:pPr>
    </w:p>
    <w:p w:rsidR="00C26951" w:rsidRPr="005A3C6E" w:rsidRDefault="00C26951" w:rsidP="00564D99">
      <w:pPr>
        <w:autoSpaceDE w:val="0"/>
        <w:autoSpaceDN w:val="0"/>
        <w:adjustRightInd w:val="0"/>
        <w:ind w:left="142"/>
        <w:rPr>
          <w:rFonts w:ascii="Arial" w:hAnsi="Arial" w:cs="Arial"/>
          <w:b/>
          <w:u w:val="single"/>
        </w:rPr>
      </w:pPr>
      <w:r w:rsidRPr="005A3C6E">
        <w:rPr>
          <w:rFonts w:ascii="Arial" w:hAnsi="Arial" w:cs="Arial"/>
          <w:b/>
          <w:u w:val="single"/>
        </w:rPr>
        <w:t>Assessment and recording</w:t>
      </w:r>
    </w:p>
    <w:p w:rsidR="00C26951" w:rsidRPr="005A3C6E" w:rsidRDefault="00C26951" w:rsidP="00564D99">
      <w:pPr>
        <w:autoSpaceDE w:val="0"/>
        <w:autoSpaceDN w:val="0"/>
        <w:adjustRightInd w:val="0"/>
        <w:ind w:left="142"/>
        <w:rPr>
          <w:rFonts w:ascii="Arial" w:hAnsi="Arial" w:cs="Arial"/>
          <w:b/>
        </w:rPr>
      </w:pPr>
    </w:p>
    <w:p w:rsidR="00C26951" w:rsidRPr="005A3C6E" w:rsidRDefault="0079774A" w:rsidP="001E55FE">
      <w:pPr>
        <w:autoSpaceDE w:val="0"/>
        <w:autoSpaceDN w:val="0"/>
        <w:adjustRightInd w:val="0"/>
        <w:ind w:left="142"/>
        <w:rPr>
          <w:rFonts w:ascii="Arial" w:hAnsi="Arial" w:cs="Arial"/>
        </w:rPr>
      </w:pPr>
      <w:r>
        <w:rPr>
          <w:rFonts w:ascii="Arial" w:hAnsi="Arial" w:cs="Arial"/>
        </w:rPr>
        <w:t xml:space="preserve">Teachers can use evidence of maths being applied in another subject, to support their view as to whether a maths target has been achieved. </w:t>
      </w:r>
    </w:p>
    <w:p w:rsidR="001E55FE" w:rsidRDefault="001E55FE" w:rsidP="00564D99">
      <w:pPr>
        <w:autoSpaceDE w:val="0"/>
        <w:autoSpaceDN w:val="0"/>
        <w:adjustRightInd w:val="0"/>
        <w:ind w:left="142"/>
        <w:rPr>
          <w:rFonts w:ascii="Arial" w:hAnsi="Arial" w:cs="Arial"/>
        </w:rPr>
      </w:pPr>
    </w:p>
    <w:p w:rsidR="0079774A" w:rsidRDefault="0079774A" w:rsidP="0079774A">
      <w:pPr>
        <w:ind w:left="142"/>
        <w:rPr>
          <w:rFonts w:ascii="Arial" w:hAnsi="Arial" w:cs="Arial"/>
          <w:b/>
          <w:bCs/>
          <w:u w:val="single"/>
        </w:rPr>
      </w:pPr>
    </w:p>
    <w:p w:rsidR="00555FF2" w:rsidRPr="005A3C6E" w:rsidRDefault="004C1870" w:rsidP="0079774A">
      <w:pPr>
        <w:ind w:left="142"/>
        <w:rPr>
          <w:rFonts w:ascii="Arial" w:hAnsi="Arial" w:cs="Arial"/>
          <w:b/>
          <w:bCs/>
          <w:u w:val="single"/>
        </w:rPr>
      </w:pPr>
      <w:r>
        <w:rPr>
          <w:rFonts w:ascii="Arial" w:hAnsi="Arial" w:cs="Arial"/>
          <w:b/>
          <w:bCs/>
          <w:u w:val="single"/>
        </w:rPr>
        <w:t>Ma</w:t>
      </w:r>
      <w:r w:rsidR="00555FF2">
        <w:rPr>
          <w:rFonts w:ascii="Arial" w:hAnsi="Arial" w:cs="Arial"/>
          <w:b/>
          <w:bCs/>
          <w:u w:val="single"/>
        </w:rPr>
        <w:t>rking</w:t>
      </w:r>
    </w:p>
    <w:p w:rsidR="00555FF2" w:rsidRPr="005A3C6E" w:rsidRDefault="00555FF2" w:rsidP="00555FF2">
      <w:pPr>
        <w:autoSpaceDE w:val="0"/>
        <w:autoSpaceDN w:val="0"/>
        <w:adjustRightInd w:val="0"/>
        <w:ind w:left="142"/>
        <w:rPr>
          <w:rFonts w:ascii="Arial" w:hAnsi="Arial" w:cs="Arial"/>
          <w:b/>
          <w:bCs/>
        </w:rPr>
      </w:pPr>
    </w:p>
    <w:p w:rsidR="00555FF2" w:rsidRDefault="0079774A" w:rsidP="00555FF2">
      <w:pPr>
        <w:autoSpaceDE w:val="0"/>
        <w:autoSpaceDN w:val="0"/>
        <w:adjustRightInd w:val="0"/>
        <w:ind w:left="142"/>
        <w:rPr>
          <w:rFonts w:ascii="Arial" w:hAnsi="Arial" w:cs="Arial"/>
        </w:rPr>
      </w:pPr>
      <w:r>
        <w:rPr>
          <w:rFonts w:ascii="Arial" w:hAnsi="Arial" w:cs="Arial"/>
        </w:rPr>
        <w:t>Marking sh</w:t>
      </w:r>
      <w:r w:rsidR="00BE377A">
        <w:rPr>
          <w:rFonts w:ascii="Arial" w:hAnsi="Arial" w:cs="Arial"/>
        </w:rPr>
        <w:t xml:space="preserve">ould focus upon the learning </w:t>
      </w:r>
      <w:r>
        <w:rPr>
          <w:rFonts w:ascii="Arial" w:hAnsi="Arial" w:cs="Arial"/>
        </w:rPr>
        <w:t xml:space="preserve">objective of </w:t>
      </w:r>
      <w:r w:rsidR="00C60020">
        <w:rPr>
          <w:rFonts w:ascii="Arial" w:hAnsi="Arial" w:cs="Arial"/>
        </w:rPr>
        <w:t>that</w:t>
      </w:r>
      <w:r>
        <w:rPr>
          <w:rFonts w:ascii="Arial" w:hAnsi="Arial" w:cs="Arial"/>
        </w:rPr>
        <w:t xml:space="preserve"> lesson</w:t>
      </w:r>
      <w:r w:rsidR="00C60020">
        <w:rPr>
          <w:rFonts w:ascii="Arial" w:hAnsi="Arial" w:cs="Arial"/>
        </w:rPr>
        <w:t>, not the maths</w:t>
      </w:r>
      <w:r>
        <w:rPr>
          <w:rFonts w:ascii="Arial" w:hAnsi="Arial" w:cs="Arial"/>
        </w:rPr>
        <w:t xml:space="preserve">.  </w:t>
      </w:r>
      <w:r w:rsidR="001F60F2">
        <w:rPr>
          <w:rFonts w:ascii="Arial" w:hAnsi="Arial" w:cs="Arial"/>
        </w:rPr>
        <w:t>A comment about the maths used is not</w:t>
      </w:r>
      <w:r>
        <w:rPr>
          <w:rFonts w:ascii="Arial" w:hAnsi="Arial" w:cs="Arial"/>
        </w:rPr>
        <w:t xml:space="preserve"> anticipated</w:t>
      </w:r>
      <w:r w:rsidR="001F60F2">
        <w:rPr>
          <w:rFonts w:ascii="Arial" w:hAnsi="Arial" w:cs="Arial"/>
        </w:rPr>
        <w:t>, but can be made if a teacher judges that it is helpful in supporting, or commending, a child’s understanding or application.</w:t>
      </w:r>
    </w:p>
    <w:p w:rsidR="00C26951" w:rsidRDefault="00C26951" w:rsidP="00564D99">
      <w:pPr>
        <w:autoSpaceDE w:val="0"/>
        <w:autoSpaceDN w:val="0"/>
        <w:adjustRightInd w:val="0"/>
        <w:ind w:left="142"/>
        <w:rPr>
          <w:rFonts w:ascii="Arial" w:hAnsi="Arial" w:cs="Arial"/>
        </w:rPr>
      </w:pPr>
    </w:p>
    <w:p w:rsidR="0079774A" w:rsidRDefault="0079774A" w:rsidP="00C405B6">
      <w:pPr>
        <w:autoSpaceDE w:val="0"/>
        <w:autoSpaceDN w:val="0"/>
        <w:adjustRightInd w:val="0"/>
        <w:ind w:left="142"/>
        <w:rPr>
          <w:rFonts w:ascii="Arial" w:hAnsi="Arial" w:cs="Arial"/>
          <w:b/>
          <w:bCs/>
          <w:u w:val="single"/>
        </w:rPr>
      </w:pPr>
    </w:p>
    <w:p w:rsidR="000A387F" w:rsidRPr="005A3C6E" w:rsidRDefault="000A387F" w:rsidP="00C405B6">
      <w:pPr>
        <w:autoSpaceDE w:val="0"/>
        <w:autoSpaceDN w:val="0"/>
        <w:adjustRightInd w:val="0"/>
        <w:ind w:left="142"/>
        <w:rPr>
          <w:rFonts w:ascii="Arial" w:hAnsi="Arial" w:cs="Arial"/>
          <w:b/>
          <w:bCs/>
          <w:u w:val="single"/>
        </w:rPr>
      </w:pPr>
      <w:r>
        <w:rPr>
          <w:rFonts w:ascii="Arial" w:hAnsi="Arial" w:cs="Arial"/>
          <w:b/>
          <w:bCs/>
          <w:u w:val="single"/>
        </w:rPr>
        <w:t>Display</w:t>
      </w:r>
    </w:p>
    <w:p w:rsidR="000A387F" w:rsidRPr="005A3C6E" w:rsidRDefault="000A387F" w:rsidP="00C405B6">
      <w:pPr>
        <w:autoSpaceDE w:val="0"/>
        <w:autoSpaceDN w:val="0"/>
        <w:adjustRightInd w:val="0"/>
        <w:ind w:left="142"/>
        <w:rPr>
          <w:rFonts w:ascii="Arial" w:hAnsi="Arial" w:cs="Arial"/>
          <w:b/>
          <w:bCs/>
        </w:rPr>
      </w:pPr>
    </w:p>
    <w:p w:rsidR="00C405B6" w:rsidRPr="00C405B6" w:rsidRDefault="0079774A" w:rsidP="00C405B6">
      <w:pPr>
        <w:ind w:left="142"/>
        <w:rPr>
          <w:rFonts w:ascii="Arial" w:hAnsi="Arial" w:cs="Arial"/>
        </w:rPr>
      </w:pPr>
      <w:r>
        <w:rPr>
          <w:rFonts w:ascii="Arial" w:hAnsi="Arial" w:cs="Arial"/>
        </w:rPr>
        <w:t xml:space="preserve">Where a display includes some element of maths, this should be highlighted: </w:t>
      </w:r>
      <w:proofErr w:type="spellStart"/>
      <w:r>
        <w:rPr>
          <w:rFonts w:ascii="Arial" w:hAnsi="Arial" w:cs="Arial"/>
        </w:rPr>
        <w:t>eg</w:t>
      </w:r>
      <w:proofErr w:type="spellEnd"/>
      <w:r>
        <w:rPr>
          <w:rFonts w:ascii="Arial" w:hAnsi="Arial" w:cs="Arial"/>
        </w:rPr>
        <w:t xml:space="preserve"> if children have applied </w:t>
      </w:r>
      <w:r w:rsidRPr="0079774A">
        <w:rPr>
          <w:rFonts w:ascii="Arial" w:hAnsi="Arial" w:cs="Arial"/>
          <w:i/>
        </w:rPr>
        <w:t>measur</w:t>
      </w:r>
      <w:r>
        <w:rPr>
          <w:rFonts w:ascii="Arial" w:hAnsi="Arial" w:cs="Arial"/>
          <w:i/>
        </w:rPr>
        <w:t>ing</w:t>
      </w:r>
      <w:r>
        <w:rPr>
          <w:rFonts w:ascii="Arial" w:hAnsi="Arial" w:cs="Arial"/>
        </w:rPr>
        <w:t xml:space="preserve"> skills when completing a DT project.</w:t>
      </w:r>
    </w:p>
    <w:p w:rsidR="00C26951" w:rsidRPr="00C405B6" w:rsidRDefault="00C26951" w:rsidP="00C405B6">
      <w:pPr>
        <w:autoSpaceDE w:val="0"/>
        <w:autoSpaceDN w:val="0"/>
        <w:adjustRightInd w:val="0"/>
        <w:ind w:left="142"/>
        <w:rPr>
          <w:rFonts w:ascii="Arial" w:hAnsi="Arial" w:cs="Arial"/>
        </w:rPr>
      </w:pPr>
    </w:p>
    <w:p w:rsidR="001E62E2" w:rsidRDefault="001E62E2" w:rsidP="00FC5B0D">
      <w:pPr>
        <w:autoSpaceDE w:val="0"/>
        <w:autoSpaceDN w:val="0"/>
        <w:adjustRightInd w:val="0"/>
        <w:rPr>
          <w:rFonts w:ascii="Arial" w:hAnsi="Arial" w:cs="Arial"/>
          <w:bCs/>
        </w:rPr>
      </w:pPr>
    </w:p>
    <w:p w:rsidR="001E62E2" w:rsidRDefault="001E62E2" w:rsidP="001E62E2">
      <w:pPr>
        <w:autoSpaceDE w:val="0"/>
        <w:autoSpaceDN w:val="0"/>
        <w:adjustRightInd w:val="0"/>
        <w:ind w:left="142"/>
        <w:rPr>
          <w:rFonts w:ascii="Arial" w:hAnsi="Arial" w:cs="Arial"/>
          <w:bCs/>
        </w:rPr>
      </w:pPr>
    </w:p>
    <w:p w:rsidR="001E62E2" w:rsidRPr="001E62E2" w:rsidRDefault="001E62E2" w:rsidP="001E62E2">
      <w:pPr>
        <w:autoSpaceDE w:val="0"/>
        <w:autoSpaceDN w:val="0"/>
        <w:adjustRightInd w:val="0"/>
        <w:ind w:left="142"/>
        <w:rPr>
          <w:rFonts w:ascii="Arial" w:hAnsi="Arial" w:cs="Arial"/>
          <w:b/>
          <w:u w:val="single"/>
        </w:rPr>
      </w:pPr>
      <w:r w:rsidRPr="001E62E2">
        <w:rPr>
          <w:rFonts w:ascii="Arial" w:hAnsi="Arial" w:cs="Arial"/>
          <w:b/>
          <w:bCs/>
          <w:u w:val="single"/>
        </w:rPr>
        <w:t>Nu</w:t>
      </w:r>
      <w:r w:rsidRPr="001E62E2">
        <w:rPr>
          <w:rFonts w:ascii="Arial" w:hAnsi="Arial" w:cs="Arial"/>
          <w:b/>
          <w:u w:val="single"/>
        </w:rPr>
        <w:t>rsery/Reception</w:t>
      </w:r>
    </w:p>
    <w:p w:rsidR="001E62E2" w:rsidRPr="001E62E2" w:rsidRDefault="001E62E2" w:rsidP="001E62E2">
      <w:pPr>
        <w:autoSpaceDE w:val="0"/>
        <w:autoSpaceDN w:val="0"/>
        <w:adjustRightInd w:val="0"/>
        <w:ind w:left="142"/>
        <w:rPr>
          <w:rFonts w:ascii="Arial" w:hAnsi="Arial" w:cs="Arial"/>
        </w:rPr>
      </w:pPr>
    </w:p>
    <w:p w:rsidR="001E62E2" w:rsidRPr="00CF49C9" w:rsidRDefault="001E62E2" w:rsidP="001E62E2">
      <w:pPr>
        <w:autoSpaceDE w:val="0"/>
        <w:autoSpaceDN w:val="0"/>
        <w:adjustRightInd w:val="0"/>
        <w:ind w:left="142"/>
        <w:rPr>
          <w:rFonts w:ascii="Arial" w:hAnsi="Arial" w:cs="Arial"/>
        </w:rPr>
      </w:pPr>
      <w:r w:rsidRPr="001E62E2">
        <w:rPr>
          <w:rFonts w:ascii="Arial" w:hAnsi="Arial" w:cs="Arial"/>
        </w:rPr>
        <w:t xml:space="preserve">The </w:t>
      </w:r>
      <w:r w:rsidRPr="00CF49C9">
        <w:rPr>
          <w:rFonts w:ascii="Arial" w:hAnsi="Arial" w:cs="Arial"/>
        </w:rPr>
        <w:t>approach advocated within this policy is already being taken within nursery and reception classes, where maths is taught and used constantly through topic</w:t>
      </w:r>
      <w:r w:rsidR="00CF49C9" w:rsidRPr="00CF49C9">
        <w:rPr>
          <w:rFonts w:ascii="Arial" w:hAnsi="Arial" w:cs="Arial"/>
        </w:rPr>
        <w:t xml:space="preserve">s with a maths element </w:t>
      </w:r>
      <w:r w:rsidR="00C60020">
        <w:rPr>
          <w:rFonts w:ascii="Arial" w:hAnsi="Arial" w:cs="Arial"/>
        </w:rPr>
        <w:t xml:space="preserve">- </w:t>
      </w:r>
      <w:r w:rsidR="00CF49C9" w:rsidRPr="00CF49C9">
        <w:rPr>
          <w:rFonts w:ascii="Arial" w:hAnsi="Arial" w:cs="Arial"/>
        </w:rPr>
        <w:t>such as</w:t>
      </w:r>
      <w:r w:rsidRPr="00CF49C9">
        <w:rPr>
          <w:rFonts w:ascii="Arial" w:hAnsi="Arial" w:cs="Arial"/>
        </w:rPr>
        <w:t xml:space="preserve"> </w:t>
      </w:r>
      <w:r w:rsidR="00C60020">
        <w:rPr>
          <w:rFonts w:ascii="Arial" w:hAnsi="Arial" w:cs="Arial"/>
        </w:rPr>
        <w:t xml:space="preserve">in </w:t>
      </w:r>
      <w:r w:rsidRPr="00CF49C9">
        <w:rPr>
          <w:rFonts w:ascii="Arial" w:hAnsi="Arial" w:cs="Arial"/>
        </w:rPr>
        <w:t>growing</w:t>
      </w:r>
      <w:r w:rsidR="00C60020">
        <w:rPr>
          <w:rFonts w:ascii="Arial" w:hAnsi="Arial" w:cs="Arial"/>
        </w:rPr>
        <w:t xml:space="preserve"> - </w:t>
      </w:r>
      <w:r w:rsidRPr="00CF49C9">
        <w:rPr>
          <w:rFonts w:ascii="Arial" w:hAnsi="Arial" w:cs="Arial"/>
        </w:rPr>
        <w:t xml:space="preserve"> and </w:t>
      </w:r>
      <w:r w:rsidR="00C60020">
        <w:rPr>
          <w:rFonts w:ascii="Arial" w:hAnsi="Arial" w:cs="Arial"/>
        </w:rPr>
        <w:t xml:space="preserve">in </w:t>
      </w:r>
      <w:r w:rsidRPr="00CF49C9">
        <w:rPr>
          <w:rFonts w:ascii="Arial" w:hAnsi="Arial" w:cs="Arial"/>
        </w:rPr>
        <w:t xml:space="preserve">play </w:t>
      </w:r>
      <w:r w:rsidR="00CF49C9" w:rsidRPr="00CF49C9">
        <w:rPr>
          <w:rFonts w:ascii="Arial" w:hAnsi="Arial" w:cs="Arial"/>
        </w:rPr>
        <w:t>activities and areas</w:t>
      </w:r>
      <w:r w:rsidRPr="00CF49C9">
        <w:rPr>
          <w:rFonts w:ascii="Arial" w:hAnsi="Arial" w:cs="Arial"/>
        </w:rPr>
        <w:t xml:space="preserve"> </w:t>
      </w:r>
      <w:r w:rsidR="00C60020">
        <w:rPr>
          <w:rFonts w:ascii="Arial" w:hAnsi="Arial" w:cs="Arial"/>
        </w:rPr>
        <w:t xml:space="preserve">of the classroom </w:t>
      </w:r>
      <w:r w:rsidRPr="00CF49C9">
        <w:rPr>
          <w:rFonts w:ascii="Arial" w:hAnsi="Arial" w:cs="Arial"/>
        </w:rPr>
        <w:t xml:space="preserve">such as </w:t>
      </w:r>
      <w:r w:rsidR="00C60020">
        <w:rPr>
          <w:rFonts w:ascii="Arial" w:hAnsi="Arial" w:cs="Arial"/>
        </w:rPr>
        <w:t xml:space="preserve">the </w:t>
      </w:r>
      <w:r w:rsidRPr="00CF49C9">
        <w:rPr>
          <w:rFonts w:ascii="Arial" w:hAnsi="Arial" w:cs="Arial"/>
        </w:rPr>
        <w:t>construction</w:t>
      </w:r>
      <w:r w:rsidR="00C60020">
        <w:rPr>
          <w:rFonts w:ascii="Arial" w:hAnsi="Arial" w:cs="Arial"/>
        </w:rPr>
        <w:t xml:space="preserve"> area</w:t>
      </w:r>
      <w:r w:rsidRPr="00CF49C9">
        <w:rPr>
          <w:rFonts w:ascii="Arial" w:hAnsi="Arial" w:cs="Arial"/>
        </w:rPr>
        <w:t xml:space="preserve">, </w:t>
      </w:r>
      <w:r w:rsidRPr="00CF49C9">
        <w:rPr>
          <w:rFonts w:ascii="Arial" w:hAnsi="Arial" w:cs="Arial"/>
        </w:rPr>
        <w:lastRenderedPageBreak/>
        <w:t>a doctor’s surgery or a café.</w:t>
      </w:r>
      <w:r w:rsidR="00CF49C9" w:rsidRPr="00CF49C9">
        <w:rPr>
          <w:rFonts w:ascii="Arial" w:hAnsi="Arial" w:cs="Arial"/>
        </w:rPr>
        <w:t xml:space="preserve">  The use of mathematical vocabulary relating to number, pattern and measures is encouraged.</w:t>
      </w:r>
    </w:p>
    <w:p w:rsidR="00C60020" w:rsidRDefault="00C60020" w:rsidP="00C60020">
      <w:pPr>
        <w:autoSpaceDE w:val="0"/>
        <w:autoSpaceDN w:val="0"/>
        <w:adjustRightInd w:val="0"/>
        <w:ind w:left="142"/>
        <w:rPr>
          <w:rFonts w:ascii="Arial" w:hAnsi="Arial" w:cs="Arial"/>
          <w:b/>
          <w:bCs/>
          <w:u w:val="single"/>
        </w:rPr>
      </w:pPr>
    </w:p>
    <w:p w:rsidR="00C60020" w:rsidRDefault="00C60020" w:rsidP="00C60020">
      <w:pPr>
        <w:autoSpaceDE w:val="0"/>
        <w:autoSpaceDN w:val="0"/>
        <w:adjustRightInd w:val="0"/>
        <w:ind w:left="142"/>
        <w:rPr>
          <w:rFonts w:ascii="Arial" w:hAnsi="Arial" w:cs="Arial"/>
          <w:b/>
          <w:bCs/>
          <w:u w:val="single"/>
        </w:rPr>
      </w:pPr>
    </w:p>
    <w:p w:rsidR="00C60020" w:rsidRPr="005A3C6E" w:rsidRDefault="00C60020" w:rsidP="00C60020">
      <w:pPr>
        <w:autoSpaceDE w:val="0"/>
        <w:autoSpaceDN w:val="0"/>
        <w:adjustRightInd w:val="0"/>
        <w:ind w:left="142"/>
        <w:rPr>
          <w:rFonts w:ascii="Arial" w:hAnsi="Arial" w:cs="Arial"/>
          <w:b/>
          <w:bCs/>
          <w:u w:val="single"/>
        </w:rPr>
      </w:pPr>
      <w:r w:rsidRPr="005A3C6E">
        <w:rPr>
          <w:rFonts w:ascii="Arial" w:hAnsi="Arial" w:cs="Arial"/>
          <w:b/>
          <w:bCs/>
          <w:u w:val="single"/>
        </w:rPr>
        <w:t xml:space="preserve">The </w:t>
      </w:r>
      <w:r>
        <w:rPr>
          <w:rFonts w:ascii="Arial" w:hAnsi="Arial" w:cs="Arial"/>
          <w:b/>
          <w:bCs/>
          <w:u w:val="single"/>
        </w:rPr>
        <w:t>linking</w:t>
      </w:r>
      <w:r w:rsidRPr="005A3C6E">
        <w:rPr>
          <w:rFonts w:ascii="Arial" w:hAnsi="Arial" w:cs="Arial"/>
          <w:b/>
          <w:bCs/>
          <w:u w:val="single"/>
        </w:rPr>
        <w:t xml:space="preserve"> of mathematics within other curriculum areas</w:t>
      </w:r>
    </w:p>
    <w:p w:rsidR="00C60020" w:rsidRPr="005A3C6E" w:rsidRDefault="00C60020" w:rsidP="00C60020">
      <w:pPr>
        <w:autoSpaceDE w:val="0"/>
        <w:autoSpaceDN w:val="0"/>
        <w:adjustRightInd w:val="0"/>
        <w:ind w:left="142"/>
        <w:rPr>
          <w:rFonts w:ascii="Arial" w:hAnsi="Arial" w:cs="Arial"/>
          <w:b/>
          <w:bCs/>
          <w:u w:val="single"/>
        </w:rPr>
      </w:pPr>
    </w:p>
    <w:p w:rsidR="00C60020" w:rsidRDefault="00C60020" w:rsidP="00C60020">
      <w:pPr>
        <w:autoSpaceDE w:val="0"/>
        <w:autoSpaceDN w:val="0"/>
        <w:adjustRightInd w:val="0"/>
        <w:ind w:left="142"/>
        <w:rPr>
          <w:rFonts w:ascii="Arial" w:hAnsi="Arial" w:cs="Arial"/>
          <w:bCs/>
        </w:rPr>
      </w:pPr>
    </w:p>
    <w:p w:rsidR="00C60020" w:rsidRDefault="00C60020" w:rsidP="00C60020">
      <w:pPr>
        <w:autoSpaceDE w:val="0"/>
        <w:autoSpaceDN w:val="0"/>
        <w:adjustRightInd w:val="0"/>
        <w:ind w:left="142"/>
        <w:rPr>
          <w:rFonts w:ascii="Arial" w:hAnsi="Arial" w:cs="Arial"/>
          <w:bCs/>
        </w:rPr>
      </w:pPr>
      <w:r>
        <w:rPr>
          <w:rFonts w:ascii="Arial" w:hAnsi="Arial" w:cs="Arial"/>
          <w:bCs/>
        </w:rPr>
        <w:t xml:space="preserve">Overleaf, in appendix 1, is a year by year analysis of when maths </w:t>
      </w:r>
      <w:r w:rsidR="00CC35EC">
        <w:rPr>
          <w:rFonts w:ascii="Arial" w:hAnsi="Arial" w:cs="Arial"/>
          <w:bCs/>
        </w:rPr>
        <w:t>has been</w:t>
      </w:r>
      <w:r>
        <w:rPr>
          <w:rFonts w:ascii="Arial" w:hAnsi="Arial" w:cs="Arial"/>
          <w:bCs/>
        </w:rPr>
        <w:t xml:space="preserve"> used and applied by children at an age appropriate level</w:t>
      </w:r>
      <w:r w:rsidR="0089176E">
        <w:rPr>
          <w:rFonts w:ascii="Arial" w:hAnsi="Arial" w:cs="Arial"/>
          <w:bCs/>
        </w:rPr>
        <w:t>, produced by staff in 2019, and scheduled for review in 202</w:t>
      </w:r>
      <w:r w:rsidR="003E7BF1">
        <w:rPr>
          <w:rFonts w:ascii="Arial" w:hAnsi="Arial" w:cs="Arial"/>
          <w:bCs/>
        </w:rPr>
        <w:t>2</w:t>
      </w:r>
      <w:r w:rsidR="0089176E">
        <w:rPr>
          <w:rFonts w:ascii="Arial" w:hAnsi="Arial" w:cs="Arial"/>
          <w:bCs/>
        </w:rPr>
        <w:t>/2</w:t>
      </w:r>
      <w:r w:rsidR="003E7BF1">
        <w:rPr>
          <w:rFonts w:ascii="Arial" w:hAnsi="Arial" w:cs="Arial"/>
          <w:bCs/>
        </w:rPr>
        <w:t>3</w:t>
      </w:r>
      <w:r>
        <w:rPr>
          <w:rFonts w:ascii="Arial" w:hAnsi="Arial" w:cs="Arial"/>
          <w:bCs/>
        </w:rPr>
        <w:t xml:space="preserve">.  </w:t>
      </w:r>
    </w:p>
    <w:p w:rsidR="00C60020" w:rsidRDefault="00C60020" w:rsidP="00C60020">
      <w:pPr>
        <w:autoSpaceDE w:val="0"/>
        <w:autoSpaceDN w:val="0"/>
        <w:adjustRightInd w:val="0"/>
        <w:ind w:left="142"/>
        <w:rPr>
          <w:rFonts w:ascii="Arial" w:hAnsi="Arial" w:cs="Arial"/>
          <w:bCs/>
        </w:rPr>
      </w:pPr>
    </w:p>
    <w:p w:rsidR="00C60020" w:rsidRDefault="00C60020" w:rsidP="00C60020">
      <w:pPr>
        <w:autoSpaceDE w:val="0"/>
        <w:autoSpaceDN w:val="0"/>
        <w:adjustRightInd w:val="0"/>
        <w:ind w:left="142"/>
        <w:rPr>
          <w:rFonts w:ascii="Arial" w:hAnsi="Arial" w:cs="Arial"/>
          <w:bCs/>
        </w:rPr>
      </w:pPr>
      <w:r>
        <w:rPr>
          <w:rFonts w:ascii="Arial" w:hAnsi="Arial" w:cs="Arial"/>
          <w:bCs/>
        </w:rPr>
        <w:t xml:space="preserve">In appendix 2 is a more general review showing examples of when maths is evident in subjects, though not necessarily applied at an age appropriate level.  </w:t>
      </w:r>
    </w:p>
    <w:p w:rsidR="00C60020" w:rsidRDefault="00C60020" w:rsidP="00C60020">
      <w:pPr>
        <w:autoSpaceDE w:val="0"/>
        <w:autoSpaceDN w:val="0"/>
        <w:adjustRightInd w:val="0"/>
        <w:ind w:left="142"/>
        <w:rPr>
          <w:rFonts w:ascii="Arial" w:hAnsi="Arial" w:cs="Arial"/>
          <w:bCs/>
        </w:rPr>
      </w:pPr>
    </w:p>
    <w:p w:rsidR="00C60020" w:rsidRDefault="00C60020" w:rsidP="00C60020">
      <w:pPr>
        <w:autoSpaceDE w:val="0"/>
        <w:autoSpaceDN w:val="0"/>
        <w:adjustRightInd w:val="0"/>
        <w:ind w:left="142"/>
        <w:rPr>
          <w:rFonts w:ascii="Arial" w:hAnsi="Arial" w:cs="Arial"/>
          <w:bCs/>
        </w:rPr>
      </w:pPr>
      <w:r>
        <w:rPr>
          <w:rFonts w:ascii="Arial" w:hAnsi="Arial" w:cs="Arial"/>
          <w:bCs/>
        </w:rPr>
        <w:t xml:space="preserve">It is not intended to be a complete review, or a minimum requirement, but guidance.  </w:t>
      </w:r>
      <w:r w:rsidR="0089176E">
        <w:rPr>
          <w:rFonts w:ascii="Arial" w:hAnsi="Arial" w:cs="Arial"/>
          <w:bCs/>
        </w:rPr>
        <w:t xml:space="preserve">The curriculum constantly changes as new advice, new resources and </w:t>
      </w:r>
      <w:r w:rsidR="00FF5E0A">
        <w:rPr>
          <w:rFonts w:ascii="Arial" w:hAnsi="Arial" w:cs="Arial"/>
          <w:bCs/>
        </w:rPr>
        <w:t xml:space="preserve">new technologies become available.  </w:t>
      </w:r>
      <w:r>
        <w:rPr>
          <w:rFonts w:ascii="Arial" w:hAnsi="Arial" w:cs="Arial"/>
          <w:bCs/>
        </w:rPr>
        <w:t>Teachers should use their professional judgement to ensure that when they plan they seek out mathematical opportunities whenever possible, and whenever relevant, to support both the learning objective of the lesson and the teaching of maths.</w:t>
      </w:r>
    </w:p>
    <w:p w:rsidR="00FD7AF5" w:rsidRDefault="00FD7AF5" w:rsidP="00C60020">
      <w:pPr>
        <w:autoSpaceDE w:val="0"/>
        <w:autoSpaceDN w:val="0"/>
        <w:adjustRightInd w:val="0"/>
        <w:ind w:left="142"/>
        <w:rPr>
          <w:rFonts w:ascii="Arial" w:hAnsi="Arial" w:cs="Arial"/>
          <w:bCs/>
        </w:rPr>
      </w:pPr>
    </w:p>
    <w:p w:rsidR="00FD7AF5" w:rsidRPr="00EB04AF" w:rsidRDefault="00FD7AF5" w:rsidP="00FD7AF5">
      <w:pPr>
        <w:autoSpaceDE w:val="0"/>
        <w:autoSpaceDN w:val="0"/>
        <w:adjustRightInd w:val="0"/>
        <w:ind w:left="142"/>
        <w:rPr>
          <w:rFonts w:ascii="Arial Unicode MS" w:eastAsia="Arial Unicode MS" w:hAnsi="Arial Unicode MS" w:cs="Arial Unicode MS"/>
        </w:rPr>
      </w:pPr>
      <w:r w:rsidRPr="00EB04AF">
        <w:rPr>
          <w:rFonts w:ascii="Arial Unicode MS" w:eastAsia="Arial Unicode MS" w:hAnsi="Arial Unicode MS" w:cs="Arial Unicode MS"/>
        </w:rPr>
        <w:t xml:space="preserve">Date:  </w:t>
      </w:r>
      <w:r w:rsidR="003E7BF1">
        <w:rPr>
          <w:rFonts w:ascii="Arial Unicode MS" w:eastAsia="Arial Unicode MS" w:hAnsi="Arial Unicode MS" w:cs="Arial Unicode MS"/>
        </w:rPr>
        <w:t>September 2022</w:t>
      </w:r>
      <w:r w:rsidRPr="00EB04AF">
        <w:rPr>
          <w:rFonts w:ascii="Arial Unicode MS" w:eastAsia="Arial Unicode MS" w:hAnsi="Arial Unicode MS" w:cs="Arial Unicode MS"/>
        </w:rPr>
        <w:t xml:space="preserve">                         Review: </w:t>
      </w:r>
      <w:r w:rsidR="003E7BF1">
        <w:rPr>
          <w:rFonts w:ascii="Arial Unicode MS" w:eastAsia="Arial Unicode MS" w:hAnsi="Arial Unicode MS" w:cs="Arial Unicode MS"/>
        </w:rPr>
        <w:t>March</w:t>
      </w:r>
      <w:r w:rsidRPr="00EB04AF">
        <w:rPr>
          <w:rFonts w:ascii="Arial Unicode MS" w:eastAsia="Arial Unicode MS" w:hAnsi="Arial Unicode MS" w:cs="Arial Unicode MS"/>
        </w:rPr>
        <w:t xml:space="preserve"> 202</w:t>
      </w:r>
      <w:r w:rsidR="003E7BF1">
        <w:rPr>
          <w:rFonts w:ascii="Arial Unicode MS" w:eastAsia="Arial Unicode MS" w:hAnsi="Arial Unicode MS" w:cs="Arial Unicode MS"/>
        </w:rPr>
        <w:t>3</w:t>
      </w:r>
      <w:r w:rsidR="00FC5559" w:rsidRPr="00EB04AF">
        <w:rPr>
          <w:rFonts w:ascii="Arial Unicode MS" w:eastAsia="Arial Unicode MS" w:hAnsi="Arial Unicode MS" w:cs="Arial Unicode MS"/>
        </w:rPr>
        <w:br w:type="page"/>
      </w:r>
    </w:p>
    <w:p w:rsidR="00FC5559" w:rsidRDefault="00FC5559" w:rsidP="004C1870">
      <w:pPr>
        <w:tabs>
          <w:tab w:val="left" w:pos="6840"/>
        </w:tabs>
        <w:rPr>
          <w:rFonts w:ascii="Comic Sans MS" w:hAnsi="Comic Sans MS"/>
          <w:color w:val="FF0000"/>
        </w:rPr>
        <w:sectPr w:rsidR="00FC5559" w:rsidSect="00C60020">
          <w:pgSz w:w="11906" w:h="16838"/>
          <w:pgMar w:top="568" w:right="707" w:bottom="284" w:left="851" w:header="708" w:footer="708" w:gutter="0"/>
          <w:cols w:space="708"/>
          <w:docGrid w:linePitch="360"/>
        </w:sectPr>
      </w:pPr>
    </w:p>
    <w:p w:rsidR="007443C7" w:rsidRDefault="007443C7" w:rsidP="007443C7"/>
    <w:p w:rsidR="007443C7" w:rsidRPr="00C60020" w:rsidRDefault="007443C7" w:rsidP="007443C7">
      <w:pPr>
        <w:rPr>
          <w:b/>
          <w:u w:val="single"/>
        </w:rPr>
      </w:pPr>
      <w:r w:rsidRPr="00C60020">
        <w:rPr>
          <w:b/>
          <w:u w:val="single"/>
        </w:rPr>
        <w:t xml:space="preserve">Appendix </w:t>
      </w:r>
      <w:r>
        <w:rPr>
          <w:b/>
          <w:u w:val="single"/>
        </w:rPr>
        <w:t>1</w:t>
      </w:r>
      <w:r w:rsidR="007F1675">
        <w:rPr>
          <w:b/>
          <w:u w:val="single"/>
        </w:rPr>
        <w:t xml:space="preserve"> – Specific studies</w:t>
      </w:r>
    </w:p>
    <w:p w:rsidR="007443C7" w:rsidRDefault="007443C7" w:rsidP="007443C7"/>
    <w:tbl>
      <w:tblPr>
        <w:tblStyle w:val="TableGrid"/>
        <w:tblW w:w="15589" w:type="dxa"/>
        <w:tblInd w:w="254" w:type="dxa"/>
        <w:tblLook w:val="04A0" w:firstRow="1" w:lastRow="0" w:firstColumn="1" w:lastColumn="0" w:noHBand="0" w:noVBand="1"/>
      </w:tblPr>
      <w:tblGrid>
        <w:gridCol w:w="1559"/>
        <w:gridCol w:w="1843"/>
        <w:gridCol w:w="3969"/>
        <w:gridCol w:w="8218"/>
      </w:tblGrid>
      <w:tr w:rsidR="007443C7" w:rsidRPr="00FC5559" w:rsidTr="003B0165">
        <w:tc>
          <w:tcPr>
            <w:tcW w:w="1559" w:type="dxa"/>
            <w:tcBorders>
              <w:top w:val="thinThickSmallGap" w:sz="12" w:space="0" w:color="auto"/>
              <w:left w:val="thinThickSmallGap" w:sz="12" w:space="0" w:color="auto"/>
              <w:bottom w:val="thinThickSmallGap" w:sz="12" w:space="0" w:color="auto"/>
              <w:right w:val="thinThickSmallGap" w:sz="12" w:space="0" w:color="auto"/>
            </w:tcBorders>
          </w:tcPr>
          <w:p w:rsidR="007443C7" w:rsidRPr="00FC5559" w:rsidRDefault="007443C7" w:rsidP="005969A3">
            <w:pPr>
              <w:tabs>
                <w:tab w:val="left" w:pos="6840"/>
              </w:tabs>
              <w:rPr>
                <w:rFonts w:ascii="Comic Sans MS" w:hAnsi="Comic Sans MS"/>
                <w:color w:val="000000" w:themeColor="text1"/>
              </w:rPr>
            </w:pPr>
            <w:r w:rsidRPr="00FC5559">
              <w:rPr>
                <w:rFonts w:ascii="Comic Sans MS" w:hAnsi="Comic Sans MS"/>
                <w:color w:val="000000" w:themeColor="text1"/>
              </w:rPr>
              <w:t>Year Group</w:t>
            </w:r>
          </w:p>
        </w:tc>
        <w:tc>
          <w:tcPr>
            <w:tcW w:w="1843" w:type="dxa"/>
            <w:tcBorders>
              <w:top w:val="thinThickSmallGap" w:sz="12" w:space="0" w:color="auto"/>
              <w:left w:val="thinThickSmallGap" w:sz="12" w:space="0" w:color="auto"/>
              <w:bottom w:val="thinThickSmallGap" w:sz="12" w:space="0" w:color="auto"/>
              <w:right w:val="thinThickSmallGap" w:sz="12" w:space="0" w:color="auto"/>
            </w:tcBorders>
          </w:tcPr>
          <w:p w:rsidR="007443C7" w:rsidRPr="00FC5559" w:rsidRDefault="007443C7" w:rsidP="005969A3">
            <w:pPr>
              <w:tabs>
                <w:tab w:val="left" w:pos="6840"/>
              </w:tabs>
              <w:rPr>
                <w:rFonts w:ascii="Comic Sans MS" w:hAnsi="Comic Sans MS"/>
                <w:color w:val="000000" w:themeColor="text1"/>
              </w:rPr>
            </w:pPr>
            <w:r>
              <w:rPr>
                <w:rFonts w:ascii="Comic Sans MS" w:hAnsi="Comic Sans MS"/>
                <w:color w:val="000000" w:themeColor="text1"/>
              </w:rPr>
              <w:t>Main area of focus</w:t>
            </w:r>
          </w:p>
        </w:tc>
        <w:tc>
          <w:tcPr>
            <w:tcW w:w="3969" w:type="dxa"/>
            <w:tcBorders>
              <w:top w:val="thinThickSmallGap" w:sz="12" w:space="0" w:color="auto"/>
              <w:left w:val="thinThickSmallGap" w:sz="12" w:space="0" w:color="auto"/>
              <w:bottom w:val="thinThickSmallGap" w:sz="12" w:space="0" w:color="auto"/>
              <w:right w:val="single" w:sz="4" w:space="0" w:color="auto"/>
            </w:tcBorders>
          </w:tcPr>
          <w:p w:rsidR="007443C7" w:rsidRPr="00FC5559" w:rsidRDefault="00426F45" w:rsidP="005969A3">
            <w:pPr>
              <w:tabs>
                <w:tab w:val="left" w:pos="6840"/>
              </w:tabs>
              <w:rPr>
                <w:rFonts w:ascii="Comic Sans MS" w:hAnsi="Comic Sans MS"/>
                <w:color w:val="000000" w:themeColor="text1"/>
              </w:rPr>
            </w:pPr>
            <w:r>
              <w:rPr>
                <w:rFonts w:ascii="Comic Sans MS" w:hAnsi="Comic Sans MS"/>
                <w:color w:val="000000" w:themeColor="text1"/>
              </w:rPr>
              <w:t>Objective</w:t>
            </w:r>
          </w:p>
        </w:tc>
        <w:tc>
          <w:tcPr>
            <w:tcW w:w="8218" w:type="dxa"/>
            <w:tcBorders>
              <w:top w:val="thinThickSmallGap" w:sz="12" w:space="0" w:color="auto"/>
              <w:left w:val="thinThickSmallGap" w:sz="12" w:space="0" w:color="auto"/>
              <w:bottom w:val="thinThickSmallGap" w:sz="12" w:space="0" w:color="auto"/>
              <w:right w:val="thinThickSmallGap" w:sz="12" w:space="0" w:color="auto"/>
            </w:tcBorders>
          </w:tcPr>
          <w:p w:rsidR="007443C7" w:rsidRPr="00FC5559" w:rsidRDefault="00426F45" w:rsidP="00426F45">
            <w:pPr>
              <w:tabs>
                <w:tab w:val="left" w:pos="6840"/>
              </w:tabs>
              <w:rPr>
                <w:rFonts w:ascii="Comic Sans MS" w:hAnsi="Comic Sans MS"/>
                <w:color w:val="000000" w:themeColor="text1"/>
              </w:rPr>
            </w:pPr>
            <w:r>
              <w:rPr>
                <w:rFonts w:ascii="Comic Sans MS" w:hAnsi="Comic Sans MS"/>
                <w:color w:val="000000" w:themeColor="text1"/>
              </w:rPr>
              <w:t xml:space="preserve">Age Related </w:t>
            </w:r>
            <w:r w:rsidR="007443C7">
              <w:rPr>
                <w:rFonts w:ascii="Comic Sans MS" w:hAnsi="Comic Sans MS"/>
                <w:color w:val="000000" w:themeColor="text1"/>
              </w:rPr>
              <w:t xml:space="preserve">Maths </w:t>
            </w:r>
          </w:p>
        </w:tc>
      </w:tr>
      <w:tr w:rsidR="00806498" w:rsidRPr="00FC5559" w:rsidTr="003B0165">
        <w:tc>
          <w:tcPr>
            <w:tcW w:w="15589" w:type="dxa"/>
            <w:gridSpan w:val="4"/>
            <w:tcBorders>
              <w:top w:val="thinThickSmallGap" w:sz="12" w:space="0" w:color="auto"/>
              <w:bottom w:val="single" w:sz="4" w:space="0" w:color="auto"/>
            </w:tcBorders>
          </w:tcPr>
          <w:p w:rsidR="00806498" w:rsidRPr="00806498" w:rsidRDefault="00806498" w:rsidP="005969A3">
            <w:pPr>
              <w:tabs>
                <w:tab w:val="left" w:pos="6840"/>
              </w:tabs>
              <w:rPr>
                <w:rFonts w:ascii="Comic Sans MS" w:hAnsi="Comic Sans MS"/>
                <w:b/>
                <w:color w:val="000000" w:themeColor="text1"/>
              </w:rPr>
            </w:pPr>
            <w:r w:rsidRPr="00806498">
              <w:rPr>
                <w:rFonts w:ascii="Comic Sans MS" w:hAnsi="Comic Sans MS"/>
                <w:b/>
                <w:color w:val="000000" w:themeColor="text1"/>
              </w:rPr>
              <w:t>Year 1</w:t>
            </w:r>
          </w:p>
        </w:tc>
      </w:tr>
      <w:tr w:rsidR="00FD0670" w:rsidRPr="00FC5559" w:rsidTr="003B0165">
        <w:tc>
          <w:tcPr>
            <w:tcW w:w="1559" w:type="dxa"/>
            <w:tcBorders>
              <w:top w:val="single" w:sz="4" w:space="0" w:color="auto"/>
              <w:bottom w:val="single" w:sz="4" w:space="0" w:color="auto"/>
            </w:tcBorders>
          </w:tcPr>
          <w:p w:rsidR="00FD0670" w:rsidRPr="003F5191" w:rsidRDefault="00FD0670" w:rsidP="005969A3">
            <w:pPr>
              <w:tabs>
                <w:tab w:val="left" w:pos="6840"/>
              </w:tabs>
              <w:rPr>
                <w:rFonts w:ascii="Comic Sans MS" w:hAnsi="Comic Sans MS"/>
              </w:rPr>
            </w:pPr>
            <w:proofErr w:type="spellStart"/>
            <w:r>
              <w:rPr>
                <w:rFonts w:ascii="Comic Sans MS" w:hAnsi="Comic Sans MS"/>
              </w:rPr>
              <w:t>Aut</w:t>
            </w:r>
            <w:proofErr w:type="spellEnd"/>
          </w:p>
        </w:tc>
        <w:tc>
          <w:tcPr>
            <w:tcW w:w="1843" w:type="dxa"/>
            <w:tcBorders>
              <w:top w:val="single" w:sz="4" w:space="0" w:color="auto"/>
              <w:bottom w:val="single" w:sz="4" w:space="0" w:color="auto"/>
            </w:tcBorders>
          </w:tcPr>
          <w:p w:rsidR="00FD0670" w:rsidRPr="003F5191" w:rsidRDefault="00FD0670" w:rsidP="005969A3">
            <w:pPr>
              <w:tabs>
                <w:tab w:val="left" w:pos="6840"/>
              </w:tabs>
              <w:rPr>
                <w:rFonts w:ascii="Comic Sans MS" w:hAnsi="Comic Sans MS"/>
              </w:rPr>
            </w:pPr>
            <w:r>
              <w:rPr>
                <w:rFonts w:ascii="Comic Sans MS" w:hAnsi="Comic Sans MS"/>
              </w:rPr>
              <w:t>French</w:t>
            </w:r>
          </w:p>
        </w:tc>
        <w:tc>
          <w:tcPr>
            <w:tcW w:w="3969" w:type="dxa"/>
            <w:tcBorders>
              <w:top w:val="single" w:sz="4" w:space="0" w:color="auto"/>
              <w:bottom w:val="single" w:sz="4" w:space="0" w:color="auto"/>
            </w:tcBorders>
          </w:tcPr>
          <w:p w:rsidR="00FD0670" w:rsidRPr="003F5191" w:rsidRDefault="00FD0670" w:rsidP="005969A3">
            <w:pPr>
              <w:tabs>
                <w:tab w:val="left" w:pos="6840"/>
              </w:tabs>
              <w:rPr>
                <w:rFonts w:ascii="Comic Sans MS" w:hAnsi="Comic Sans MS"/>
              </w:rPr>
            </w:pPr>
            <w:r>
              <w:rPr>
                <w:rFonts w:ascii="Comic Sans MS" w:hAnsi="Comic Sans MS"/>
              </w:rPr>
              <w:t>Numbers 1-50</w:t>
            </w:r>
          </w:p>
        </w:tc>
        <w:tc>
          <w:tcPr>
            <w:tcW w:w="8218" w:type="dxa"/>
            <w:tcBorders>
              <w:top w:val="single" w:sz="4" w:space="0" w:color="auto"/>
              <w:bottom w:val="single" w:sz="4" w:space="0" w:color="auto"/>
            </w:tcBorders>
          </w:tcPr>
          <w:p w:rsidR="00FD0670" w:rsidRPr="003F5191" w:rsidRDefault="00FD0670" w:rsidP="005969A3">
            <w:pPr>
              <w:tabs>
                <w:tab w:val="left" w:pos="6840"/>
              </w:tabs>
              <w:rPr>
                <w:rFonts w:ascii="Comic Sans MS" w:hAnsi="Comic Sans MS"/>
              </w:rPr>
            </w:pPr>
            <w:r>
              <w:rPr>
                <w:rFonts w:ascii="Comic Sans MS" w:hAnsi="Comic Sans MS"/>
              </w:rPr>
              <w:t>To work with the numbers to 50 and beyond</w:t>
            </w:r>
          </w:p>
        </w:tc>
      </w:tr>
      <w:tr w:rsidR="007443C7" w:rsidRPr="00FC5559" w:rsidTr="003B0165">
        <w:tc>
          <w:tcPr>
            <w:tcW w:w="1559" w:type="dxa"/>
            <w:tcBorders>
              <w:top w:val="single" w:sz="4" w:space="0" w:color="auto"/>
              <w:bottom w:val="single" w:sz="4" w:space="0" w:color="auto"/>
            </w:tcBorders>
          </w:tcPr>
          <w:p w:rsidR="007443C7" w:rsidRPr="003F5191" w:rsidRDefault="00426F45" w:rsidP="005969A3">
            <w:pPr>
              <w:tabs>
                <w:tab w:val="left" w:pos="6840"/>
              </w:tabs>
              <w:rPr>
                <w:rFonts w:ascii="Comic Sans MS" w:hAnsi="Comic Sans MS"/>
              </w:rPr>
            </w:pPr>
            <w:proofErr w:type="spellStart"/>
            <w:r w:rsidRPr="003F5191">
              <w:rPr>
                <w:rFonts w:ascii="Comic Sans MS" w:hAnsi="Comic Sans MS"/>
              </w:rPr>
              <w:t>Aut</w:t>
            </w:r>
            <w:proofErr w:type="spellEnd"/>
          </w:p>
        </w:tc>
        <w:tc>
          <w:tcPr>
            <w:tcW w:w="1843" w:type="dxa"/>
            <w:tcBorders>
              <w:top w:val="single" w:sz="4" w:space="0" w:color="auto"/>
              <w:bottom w:val="single" w:sz="4" w:space="0" w:color="auto"/>
            </w:tcBorders>
          </w:tcPr>
          <w:p w:rsidR="007443C7" w:rsidRPr="003F5191" w:rsidRDefault="00426F45" w:rsidP="005969A3">
            <w:pPr>
              <w:tabs>
                <w:tab w:val="left" w:pos="6840"/>
              </w:tabs>
              <w:rPr>
                <w:rFonts w:ascii="Comic Sans MS" w:hAnsi="Comic Sans MS"/>
              </w:rPr>
            </w:pPr>
            <w:r w:rsidRPr="003F5191">
              <w:rPr>
                <w:rFonts w:ascii="Comic Sans MS" w:hAnsi="Comic Sans MS"/>
              </w:rPr>
              <w:t>History</w:t>
            </w:r>
          </w:p>
        </w:tc>
        <w:tc>
          <w:tcPr>
            <w:tcW w:w="3969" w:type="dxa"/>
            <w:tcBorders>
              <w:top w:val="single" w:sz="4" w:space="0" w:color="auto"/>
              <w:bottom w:val="single" w:sz="4" w:space="0" w:color="auto"/>
            </w:tcBorders>
          </w:tcPr>
          <w:p w:rsidR="007443C7" w:rsidRPr="003F5191" w:rsidRDefault="00426F45" w:rsidP="005969A3">
            <w:pPr>
              <w:tabs>
                <w:tab w:val="left" w:pos="6840"/>
              </w:tabs>
              <w:rPr>
                <w:rFonts w:ascii="Comic Sans MS" w:hAnsi="Comic Sans MS"/>
              </w:rPr>
            </w:pPr>
            <w:r w:rsidRPr="003F5191">
              <w:rPr>
                <w:rFonts w:ascii="Comic Sans MS" w:hAnsi="Comic Sans MS"/>
              </w:rPr>
              <w:t>Understanding tim</w:t>
            </w:r>
            <w:r w:rsidR="003F5191" w:rsidRPr="003F5191">
              <w:rPr>
                <w:rFonts w:ascii="Comic Sans MS" w:hAnsi="Comic Sans MS"/>
              </w:rPr>
              <w:t>e</w:t>
            </w:r>
          </w:p>
        </w:tc>
        <w:tc>
          <w:tcPr>
            <w:tcW w:w="8218" w:type="dxa"/>
            <w:tcBorders>
              <w:top w:val="single" w:sz="4" w:space="0" w:color="auto"/>
              <w:bottom w:val="single" w:sz="4" w:space="0" w:color="auto"/>
            </w:tcBorders>
          </w:tcPr>
          <w:p w:rsidR="007443C7" w:rsidRPr="003F5191" w:rsidRDefault="00426F45" w:rsidP="005969A3">
            <w:pPr>
              <w:tabs>
                <w:tab w:val="left" w:pos="6840"/>
              </w:tabs>
              <w:rPr>
                <w:rFonts w:ascii="Comic Sans MS" w:hAnsi="Comic Sans MS"/>
              </w:rPr>
            </w:pPr>
            <w:r w:rsidRPr="003F5191">
              <w:rPr>
                <w:rFonts w:ascii="Comic Sans MS" w:hAnsi="Comic Sans MS"/>
              </w:rPr>
              <w:t>Sequencing events in chronological order</w:t>
            </w:r>
            <w:r w:rsidR="003F5191" w:rsidRPr="003F5191">
              <w:rPr>
                <w:rFonts w:ascii="Comic Sans MS" w:hAnsi="Comic Sans MS"/>
              </w:rPr>
              <w:t>/old and new</w:t>
            </w:r>
          </w:p>
        </w:tc>
      </w:tr>
      <w:tr w:rsidR="00FD0670" w:rsidRPr="00FC5559" w:rsidTr="003B0165">
        <w:tc>
          <w:tcPr>
            <w:tcW w:w="1559" w:type="dxa"/>
            <w:tcBorders>
              <w:top w:val="single" w:sz="4" w:space="0" w:color="auto"/>
              <w:bottom w:val="single" w:sz="4" w:space="0" w:color="auto"/>
            </w:tcBorders>
          </w:tcPr>
          <w:p w:rsidR="00FD0670" w:rsidRPr="003F5191" w:rsidRDefault="00FD0670" w:rsidP="005969A3">
            <w:pPr>
              <w:tabs>
                <w:tab w:val="left" w:pos="6840"/>
              </w:tabs>
              <w:rPr>
                <w:rFonts w:ascii="Comic Sans MS" w:hAnsi="Comic Sans MS"/>
              </w:rPr>
            </w:pPr>
            <w:proofErr w:type="spellStart"/>
            <w:r>
              <w:rPr>
                <w:rFonts w:ascii="Comic Sans MS" w:hAnsi="Comic Sans MS"/>
              </w:rPr>
              <w:t>Aut</w:t>
            </w:r>
            <w:proofErr w:type="spellEnd"/>
          </w:p>
        </w:tc>
        <w:tc>
          <w:tcPr>
            <w:tcW w:w="1843" w:type="dxa"/>
            <w:tcBorders>
              <w:top w:val="single" w:sz="4" w:space="0" w:color="auto"/>
              <w:bottom w:val="single" w:sz="4" w:space="0" w:color="auto"/>
            </w:tcBorders>
          </w:tcPr>
          <w:p w:rsidR="00FD0670" w:rsidRPr="003F5191" w:rsidRDefault="00FD0670" w:rsidP="005969A3">
            <w:pPr>
              <w:tabs>
                <w:tab w:val="left" w:pos="6840"/>
              </w:tabs>
              <w:rPr>
                <w:rFonts w:ascii="Comic Sans MS" w:hAnsi="Comic Sans MS"/>
              </w:rPr>
            </w:pPr>
            <w:r>
              <w:rPr>
                <w:rFonts w:ascii="Comic Sans MS" w:hAnsi="Comic Sans MS"/>
              </w:rPr>
              <w:t>Science/</w:t>
            </w:r>
            <w:proofErr w:type="spellStart"/>
            <w:r>
              <w:rPr>
                <w:rFonts w:ascii="Comic Sans MS" w:hAnsi="Comic Sans MS"/>
              </w:rPr>
              <w:t>Geog</w:t>
            </w:r>
            <w:proofErr w:type="spellEnd"/>
          </w:p>
        </w:tc>
        <w:tc>
          <w:tcPr>
            <w:tcW w:w="3969" w:type="dxa"/>
            <w:tcBorders>
              <w:top w:val="single" w:sz="4" w:space="0" w:color="auto"/>
              <w:bottom w:val="single" w:sz="4" w:space="0" w:color="auto"/>
            </w:tcBorders>
          </w:tcPr>
          <w:p w:rsidR="00FD0670" w:rsidRPr="003F5191" w:rsidRDefault="00FD0670" w:rsidP="005969A3">
            <w:pPr>
              <w:tabs>
                <w:tab w:val="left" w:pos="6840"/>
              </w:tabs>
              <w:rPr>
                <w:rFonts w:ascii="Comic Sans MS" w:hAnsi="Comic Sans MS"/>
              </w:rPr>
            </w:pPr>
            <w:r>
              <w:rPr>
                <w:rFonts w:ascii="Comic Sans MS" w:hAnsi="Comic Sans MS"/>
              </w:rPr>
              <w:t>Reporting the weather</w:t>
            </w:r>
          </w:p>
        </w:tc>
        <w:tc>
          <w:tcPr>
            <w:tcW w:w="8218" w:type="dxa"/>
            <w:tcBorders>
              <w:top w:val="single" w:sz="4" w:space="0" w:color="auto"/>
              <w:bottom w:val="single" w:sz="4" w:space="0" w:color="auto"/>
            </w:tcBorders>
          </w:tcPr>
          <w:p w:rsidR="00FD0670" w:rsidRPr="003F5191" w:rsidRDefault="00FD0670" w:rsidP="005969A3">
            <w:pPr>
              <w:tabs>
                <w:tab w:val="left" w:pos="6840"/>
              </w:tabs>
              <w:rPr>
                <w:rFonts w:ascii="Comic Sans MS" w:hAnsi="Comic Sans MS"/>
              </w:rPr>
            </w:pPr>
            <w:r>
              <w:rPr>
                <w:rFonts w:ascii="Comic Sans MS" w:hAnsi="Comic Sans MS"/>
              </w:rPr>
              <w:t xml:space="preserve">Days of the week, creating a chart, terms like temperature </w:t>
            </w:r>
          </w:p>
        </w:tc>
      </w:tr>
      <w:tr w:rsidR="00FD0670" w:rsidRPr="00FC5559" w:rsidTr="003B0165">
        <w:tc>
          <w:tcPr>
            <w:tcW w:w="1559" w:type="dxa"/>
            <w:tcBorders>
              <w:top w:val="single" w:sz="4" w:space="0" w:color="auto"/>
              <w:bottom w:val="single" w:sz="4" w:space="0" w:color="auto"/>
            </w:tcBorders>
          </w:tcPr>
          <w:p w:rsidR="00FD0670" w:rsidRPr="00FD0670" w:rsidRDefault="00FD0670" w:rsidP="00FD0670">
            <w:pPr>
              <w:tabs>
                <w:tab w:val="left" w:pos="6840"/>
              </w:tabs>
              <w:rPr>
                <w:rFonts w:ascii="Comic Sans MS" w:hAnsi="Comic Sans MS"/>
              </w:rPr>
            </w:pPr>
            <w:proofErr w:type="spellStart"/>
            <w:r w:rsidRPr="00FD0670">
              <w:rPr>
                <w:rFonts w:ascii="Comic Sans MS" w:hAnsi="Comic Sans MS"/>
              </w:rPr>
              <w:t>Aut</w:t>
            </w:r>
            <w:proofErr w:type="spellEnd"/>
          </w:p>
        </w:tc>
        <w:tc>
          <w:tcPr>
            <w:tcW w:w="1843" w:type="dxa"/>
            <w:tcBorders>
              <w:top w:val="single" w:sz="4" w:space="0" w:color="auto"/>
              <w:bottom w:val="single" w:sz="4" w:space="0" w:color="auto"/>
            </w:tcBorders>
          </w:tcPr>
          <w:p w:rsidR="00FD0670" w:rsidRPr="00FD0670" w:rsidRDefault="00FD0670" w:rsidP="00FD0670">
            <w:pPr>
              <w:tabs>
                <w:tab w:val="left" w:pos="6840"/>
              </w:tabs>
              <w:rPr>
                <w:rFonts w:ascii="Comic Sans MS" w:hAnsi="Comic Sans MS"/>
              </w:rPr>
            </w:pPr>
            <w:r w:rsidRPr="00FD0670">
              <w:rPr>
                <w:rFonts w:ascii="Comic Sans MS" w:hAnsi="Comic Sans MS"/>
              </w:rPr>
              <w:t xml:space="preserve">PE </w:t>
            </w:r>
          </w:p>
        </w:tc>
        <w:tc>
          <w:tcPr>
            <w:tcW w:w="3969" w:type="dxa"/>
            <w:tcBorders>
              <w:top w:val="single" w:sz="4" w:space="0" w:color="auto"/>
              <w:bottom w:val="single" w:sz="4" w:space="0" w:color="auto"/>
            </w:tcBorders>
          </w:tcPr>
          <w:p w:rsidR="00FD0670" w:rsidRPr="00FD0670" w:rsidRDefault="00FD0670" w:rsidP="00FD0670">
            <w:pPr>
              <w:tabs>
                <w:tab w:val="left" w:pos="6840"/>
              </w:tabs>
              <w:rPr>
                <w:rFonts w:ascii="Comic Sans MS" w:hAnsi="Comic Sans MS"/>
              </w:rPr>
            </w:pPr>
            <w:r w:rsidRPr="00FD0670">
              <w:rPr>
                <w:rFonts w:ascii="Comic Sans MS" w:hAnsi="Comic Sans MS"/>
              </w:rPr>
              <w:t>Dance and Gym</w:t>
            </w:r>
          </w:p>
        </w:tc>
        <w:tc>
          <w:tcPr>
            <w:tcW w:w="8218" w:type="dxa"/>
            <w:tcBorders>
              <w:top w:val="single" w:sz="4" w:space="0" w:color="auto"/>
              <w:bottom w:val="single" w:sz="4" w:space="0" w:color="auto"/>
            </w:tcBorders>
          </w:tcPr>
          <w:p w:rsidR="00FD0670" w:rsidRPr="00FD0670" w:rsidRDefault="00FD0670" w:rsidP="00FD0670">
            <w:pPr>
              <w:tabs>
                <w:tab w:val="left" w:pos="6840"/>
              </w:tabs>
              <w:rPr>
                <w:rFonts w:ascii="Comic Sans MS" w:hAnsi="Comic Sans MS"/>
              </w:rPr>
            </w:pPr>
            <w:r w:rsidRPr="00FD0670">
              <w:rPr>
                <w:rFonts w:ascii="Comic Sans MS" w:hAnsi="Comic Sans MS"/>
              </w:rPr>
              <w:t xml:space="preserve">Use bodies to make 2D shapes, and understand the language of time </w:t>
            </w:r>
          </w:p>
        </w:tc>
      </w:tr>
      <w:tr w:rsidR="00FD0670" w:rsidRPr="00FC5559" w:rsidTr="003B0165">
        <w:tc>
          <w:tcPr>
            <w:tcW w:w="1559" w:type="dxa"/>
            <w:tcBorders>
              <w:top w:val="single" w:sz="4" w:space="0" w:color="auto"/>
              <w:bottom w:val="single" w:sz="4" w:space="0" w:color="auto"/>
            </w:tcBorders>
          </w:tcPr>
          <w:p w:rsidR="00FD0670" w:rsidRPr="00FD0670" w:rsidRDefault="00FD0670" w:rsidP="00FD0670">
            <w:pPr>
              <w:tabs>
                <w:tab w:val="left" w:pos="6840"/>
              </w:tabs>
              <w:rPr>
                <w:rFonts w:ascii="Comic Sans MS" w:hAnsi="Comic Sans MS"/>
              </w:rPr>
            </w:pPr>
            <w:proofErr w:type="spellStart"/>
            <w:r>
              <w:rPr>
                <w:rFonts w:ascii="Comic Sans MS" w:hAnsi="Comic Sans MS"/>
              </w:rPr>
              <w:t>Spr</w:t>
            </w:r>
            <w:proofErr w:type="spellEnd"/>
            <w:r>
              <w:rPr>
                <w:rFonts w:ascii="Comic Sans MS" w:hAnsi="Comic Sans MS"/>
              </w:rPr>
              <w:t xml:space="preserve"> </w:t>
            </w:r>
          </w:p>
        </w:tc>
        <w:tc>
          <w:tcPr>
            <w:tcW w:w="1843" w:type="dxa"/>
            <w:tcBorders>
              <w:top w:val="single" w:sz="4" w:space="0" w:color="auto"/>
              <w:bottom w:val="single" w:sz="4" w:space="0" w:color="auto"/>
            </w:tcBorders>
          </w:tcPr>
          <w:p w:rsidR="00FD0670" w:rsidRPr="00FD0670" w:rsidRDefault="00FD0670" w:rsidP="00FD0670">
            <w:pPr>
              <w:tabs>
                <w:tab w:val="left" w:pos="6840"/>
              </w:tabs>
              <w:rPr>
                <w:rFonts w:ascii="Comic Sans MS" w:hAnsi="Comic Sans MS"/>
              </w:rPr>
            </w:pPr>
            <w:r>
              <w:rPr>
                <w:rFonts w:ascii="Comic Sans MS" w:hAnsi="Comic Sans MS"/>
              </w:rPr>
              <w:t>History</w:t>
            </w:r>
          </w:p>
        </w:tc>
        <w:tc>
          <w:tcPr>
            <w:tcW w:w="3969" w:type="dxa"/>
            <w:tcBorders>
              <w:top w:val="single" w:sz="4" w:space="0" w:color="auto"/>
              <w:bottom w:val="single" w:sz="4" w:space="0" w:color="auto"/>
            </w:tcBorders>
          </w:tcPr>
          <w:p w:rsidR="00FD0670" w:rsidRPr="00FD0670" w:rsidRDefault="00FD0670" w:rsidP="00FD0670">
            <w:pPr>
              <w:tabs>
                <w:tab w:val="left" w:pos="6840"/>
              </w:tabs>
              <w:rPr>
                <w:rFonts w:ascii="Comic Sans MS" w:hAnsi="Comic Sans MS"/>
              </w:rPr>
            </w:pPr>
            <w:r>
              <w:rPr>
                <w:rFonts w:ascii="Comic Sans MS" w:hAnsi="Comic Sans MS"/>
              </w:rPr>
              <w:t>Transport</w:t>
            </w:r>
          </w:p>
        </w:tc>
        <w:tc>
          <w:tcPr>
            <w:tcW w:w="8218" w:type="dxa"/>
            <w:tcBorders>
              <w:top w:val="single" w:sz="4" w:space="0" w:color="auto"/>
              <w:bottom w:val="single" w:sz="4" w:space="0" w:color="auto"/>
            </w:tcBorders>
          </w:tcPr>
          <w:p w:rsidR="00FD0670" w:rsidRPr="00FD0670" w:rsidRDefault="00FD0670" w:rsidP="00FD0670">
            <w:pPr>
              <w:tabs>
                <w:tab w:val="left" w:pos="6840"/>
              </w:tabs>
              <w:rPr>
                <w:rFonts w:ascii="Comic Sans MS" w:hAnsi="Comic Sans MS"/>
              </w:rPr>
            </w:pPr>
            <w:r>
              <w:rPr>
                <w:rFonts w:ascii="Comic Sans MS" w:hAnsi="Comic Sans MS"/>
              </w:rPr>
              <w:t>Changes over time – sequencing events</w:t>
            </w:r>
          </w:p>
        </w:tc>
      </w:tr>
      <w:tr w:rsidR="00FD0670" w:rsidRPr="00FC5559" w:rsidTr="003B0165">
        <w:tc>
          <w:tcPr>
            <w:tcW w:w="1559" w:type="dxa"/>
            <w:tcBorders>
              <w:top w:val="single" w:sz="4" w:space="0" w:color="auto"/>
              <w:bottom w:val="single" w:sz="4" w:space="0" w:color="auto"/>
            </w:tcBorders>
          </w:tcPr>
          <w:p w:rsidR="00FD0670" w:rsidRPr="00FD0670" w:rsidRDefault="00FD0670" w:rsidP="00FD0670">
            <w:pPr>
              <w:tabs>
                <w:tab w:val="left" w:pos="6840"/>
              </w:tabs>
              <w:rPr>
                <w:rFonts w:ascii="Comic Sans MS" w:hAnsi="Comic Sans MS"/>
              </w:rPr>
            </w:pPr>
            <w:proofErr w:type="spellStart"/>
            <w:r w:rsidRPr="00FD0670">
              <w:rPr>
                <w:rFonts w:ascii="Comic Sans MS" w:hAnsi="Comic Sans MS"/>
              </w:rPr>
              <w:t>Spr</w:t>
            </w:r>
            <w:proofErr w:type="spellEnd"/>
          </w:p>
        </w:tc>
        <w:tc>
          <w:tcPr>
            <w:tcW w:w="1843" w:type="dxa"/>
            <w:tcBorders>
              <w:top w:val="single" w:sz="4" w:space="0" w:color="auto"/>
              <w:bottom w:val="single" w:sz="4" w:space="0" w:color="auto"/>
            </w:tcBorders>
          </w:tcPr>
          <w:p w:rsidR="00FD0670" w:rsidRPr="00FD0670" w:rsidRDefault="00FD0670" w:rsidP="00FD0670">
            <w:pPr>
              <w:tabs>
                <w:tab w:val="left" w:pos="6840"/>
              </w:tabs>
              <w:rPr>
                <w:rFonts w:ascii="Comic Sans MS" w:hAnsi="Comic Sans MS"/>
              </w:rPr>
            </w:pPr>
            <w:r w:rsidRPr="00FD0670">
              <w:rPr>
                <w:rFonts w:ascii="Comic Sans MS" w:hAnsi="Comic Sans MS"/>
              </w:rPr>
              <w:t>Science</w:t>
            </w:r>
          </w:p>
        </w:tc>
        <w:tc>
          <w:tcPr>
            <w:tcW w:w="3969" w:type="dxa"/>
            <w:tcBorders>
              <w:top w:val="single" w:sz="4" w:space="0" w:color="auto"/>
              <w:bottom w:val="single" w:sz="4" w:space="0" w:color="auto"/>
            </w:tcBorders>
          </w:tcPr>
          <w:p w:rsidR="00FD0670" w:rsidRPr="00FD0670" w:rsidRDefault="00FD0670" w:rsidP="00FD0670">
            <w:pPr>
              <w:tabs>
                <w:tab w:val="left" w:pos="6840"/>
              </w:tabs>
              <w:rPr>
                <w:rFonts w:ascii="Comic Sans MS" w:hAnsi="Comic Sans MS"/>
              </w:rPr>
            </w:pPr>
            <w:r w:rsidRPr="00FD0670">
              <w:rPr>
                <w:rFonts w:ascii="Comic Sans MS" w:hAnsi="Comic Sans MS"/>
              </w:rPr>
              <w:t>Growing a bean plant</w:t>
            </w:r>
          </w:p>
        </w:tc>
        <w:tc>
          <w:tcPr>
            <w:tcW w:w="8218" w:type="dxa"/>
            <w:tcBorders>
              <w:top w:val="single" w:sz="4" w:space="0" w:color="auto"/>
              <w:bottom w:val="single" w:sz="4" w:space="0" w:color="auto"/>
            </w:tcBorders>
          </w:tcPr>
          <w:p w:rsidR="00FD0670" w:rsidRPr="00FD0670" w:rsidRDefault="00FD0670" w:rsidP="00FD0670">
            <w:pPr>
              <w:tabs>
                <w:tab w:val="left" w:pos="6840"/>
              </w:tabs>
              <w:rPr>
                <w:rFonts w:ascii="Comic Sans MS" w:hAnsi="Comic Sans MS"/>
              </w:rPr>
            </w:pPr>
            <w:r w:rsidRPr="00FD0670">
              <w:rPr>
                <w:rFonts w:ascii="Comic Sans MS" w:hAnsi="Comic Sans MS"/>
              </w:rPr>
              <w:t>Measuring lengths</w:t>
            </w:r>
          </w:p>
        </w:tc>
      </w:tr>
      <w:tr w:rsidR="00FD0670" w:rsidRPr="00FC5559" w:rsidTr="003B0165">
        <w:tc>
          <w:tcPr>
            <w:tcW w:w="1559" w:type="dxa"/>
            <w:tcBorders>
              <w:top w:val="single" w:sz="4" w:space="0" w:color="auto"/>
              <w:bottom w:val="single" w:sz="4" w:space="0" w:color="auto"/>
            </w:tcBorders>
          </w:tcPr>
          <w:p w:rsidR="00FD0670" w:rsidRPr="00FD0670" w:rsidRDefault="00FD0670" w:rsidP="00FD0670">
            <w:pPr>
              <w:tabs>
                <w:tab w:val="left" w:pos="6840"/>
              </w:tabs>
              <w:rPr>
                <w:rFonts w:ascii="Comic Sans MS" w:hAnsi="Comic Sans MS"/>
              </w:rPr>
            </w:pPr>
            <w:proofErr w:type="spellStart"/>
            <w:r w:rsidRPr="00FD0670">
              <w:rPr>
                <w:rFonts w:ascii="Comic Sans MS" w:hAnsi="Comic Sans MS"/>
              </w:rPr>
              <w:t>Spr</w:t>
            </w:r>
            <w:proofErr w:type="spellEnd"/>
          </w:p>
        </w:tc>
        <w:tc>
          <w:tcPr>
            <w:tcW w:w="1843" w:type="dxa"/>
            <w:tcBorders>
              <w:top w:val="single" w:sz="4" w:space="0" w:color="auto"/>
              <w:bottom w:val="single" w:sz="4" w:space="0" w:color="auto"/>
            </w:tcBorders>
          </w:tcPr>
          <w:p w:rsidR="00FD0670" w:rsidRPr="00FD0670" w:rsidRDefault="00FD0670" w:rsidP="00FD0670">
            <w:pPr>
              <w:tabs>
                <w:tab w:val="left" w:pos="6840"/>
              </w:tabs>
              <w:rPr>
                <w:rFonts w:ascii="Comic Sans MS" w:hAnsi="Comic Sans MS"/>
              </w:rPr>
            </w:pPr>
            <w:r w:rsidRPr="00FD0670">
              <w:rPr>
                <w:rFonts w:ascii="Comic Sans MS" w:hAnsi="Comic Sans MS"/>
              </w:rPr>
              <w:t>Computing</w:t>
            </w:r>
          </w:p>
        </w:tc>
        <w:tc>
          <w:tcPr>
            <w:tcW w:w="3969" w:type="dxa"/>
            <w:tcBorders>
              <w:top w:val="single" w:sz="4" w:space="0" w:color="auto"/>
              <w:bottom w:val="single" w:sz="4" w:space="0" w:color="auto"/>
            </w:tcBorders>
          </w:tcPr>
          <w:p w:rsidR="00FD0670" w:rsidRPr="00FD0670" w:rsidRDefault="008D6010" w:rsidP="00FD0670">
            <w:pPr>
              <w:tabs>
                <w:tab w:val="left" w:pos="6840"/>
              </w:tabs>
              <w:rPr>
                <w:rFonts w:ascii="Comic Sans MS" w:hAnsi="Comic Sans MS"/>
              </w:rPr>
            </w:pPr>
            <w:r>
              <w:rPr>
                <w:rFonts w:ascii="Comic Sans MS" w:hAnsi="Comic Sans MS"/>
              </w:rPr>
              <w:t>Coding</w:t>
            </w:r>
          </w:p>
        </w:tc>
        <w:tc>
          <w:tcPr>
            <w:tcW w:w="8218" w:type="dxa"/>
            <w:tcBorders>
              <w:top w:val="single" w:sz="4" w:space="0" w:color="auto"/>
              <w:bottom w:val="single" w:sz="4" w:space="0" w:color="auto"/>
            </w:tcBorders>
          </w:tcPr>
          <w:p w:rsidR="00FD0670" w:rsidRPr="00FD0670" w:rsidRDefault="00FD0670" w:rsidP="00FD0670">
            <w:pPr>
              <w:tabs>
                <w:tab w:val="left" w:pos="6840"/>
              </w:tabs>
              <w:rPr>
                <w:rFonts w:ascii="Comic Sans MS" w:hAnsi="Comic Sans MS"/>
              </w:rPr>
            </w:pPr>
            <w:r w:rsidRPr="00FD0670">
              <w:rPr>
                <w:rFonts w:ascii="Comic Sans MS" w:hAnsi="Comic Sans MS"/>
              </w:rPr>
              <w:t>Describe position, movement and direction</w:t>
            </w:r>
          </w:p>
        </w:tc>
      </w:tr>
      <w:tr w:rsidR="00FD0670" w:rsidRPr="00FC5559" w:rsidTr="003B0165">
        <w:tc>
          <w:tcPr>
            <w:tcW w:w="1559" w:type="dxa"/>
            <w:tcBorders>
              <w:top w:val="single" w:sz="4" w:space="0" w:color="auto"/>
              <w:bottom w:val="single" w:sz="4" w:space="0" w:color="auto"/>
            </w:tcBorders>
          </w:tcPr>
          <w:p w:rsidR="00FD0670" w:rsidRPr="000633FA" w:rsidRDefault="00FD0670" w:rsidP="00FD0670">
            <w:pPr>
              <w:tabs>
                <w:tab w:val="left" w:pos="6840"/>
              </w:tabs>
              <w:rPr>
                <w:rFonts w:ascii="Comic Sans MS" w:hAnsi="Comic Sans MS"/>
              </w:rPr>
            </w:pPr>
            <w:proofErr w:type="spellStart"/>
            <w:r w:rsidRPr="000633FA">
              <w:rPr>
                <w:rFonts w:ascii="Comic Sans MS" w:hAnsi="Comic Sans MS"/>
              </w:rPr>
              <w:t>Spr</w:t>
            </w:r>
            <w:proofErr w:type="spellEnd"/>
          </w:p>
        </w:tc>
        <w:tc>
          <w:tcPr>
            <w:tcW w:w="1843" w:type="dxa"/>
            <w:tcBorders>
              <w:top w:val="single" w:sz="4" w:space="0" w:color="auto"/>
              <w:bottom w:val="single" w:sz="4" w:space="0" w:color="auto"/>
            </w:tcBorders>
          </w:tcPr>
          <w:p w:rsidR="00FD0670" w:rsidRPr="000633FA" w:rsidRDefault="00FD0670" w:rsidP="00FD0670">
            <w:pPr>
              <w:tabs>
                <w:tab w:val="left" w:pos="6840"/>
              </w:tabs>
              <w:rPr>
                <w:rFonts w:ascii="Comic Sans MS" w:hAnsi="Comic Sans MS"/>
              </w:rPr>
            </w:pPr>
            <w:r w:rsidRPr="000633FA">
              <w:rPr>
                <w:rFonts w:ascii="Comic Sans MS" w:hAnsi="Comic Sans MS"/>
              </w:rPr>
              <w:t>Art</w:t>
            </w:r>
          </w:p>
        </w:tc>
        <w:tc>
          <w:tcPr>
            <w:tcW w:w="3969" w:type="dxa"/>
            <w:tcBorders>
              <w:top w:val="single" w:sz="4" w:space="0" w:color="auto"/>
              <w:bottom w:val="single" w:sz="4" w:space="0" w:color="auto"/>
            </w:tcBorders>
          </w:tcPr>
          <w:p w:rsidR="00FD0670" w:rsidRPr="000633FA" w:rsidRDefault="00FD0670" w:rsidP="00FD0670">
            <w:pPr>
              <w:tabs>
                <w:tab w:val="left" w:pos="6840"/>
              </w:tabs>
              <w:rPr>
                <w:rFonts w:ascii="Comic Sans MS" w:hAnsi="Comic Sans MS"/>
              </w:rPr>
            </w:pPr>
            <w:r w:rsidRPr="000633FA">
              <w:rPr>
                <w:rFonts w:ascii="Comic Sans MS" w:hAnsi="Comic Sans MS"/>
              </w:rPr>
              <w:t>Repeated pattern</w:t>
            </w:r>
          </w:p>
        </w:tc>
        <w:tc>
          <w:tcPr>
            <w:tcW w:w="8218" w:type="dxa"/>
            <w:tcBorders>
              <w:top w:val="single" w:sz="4" w:space="0" w:color="auto"/>
              <w:bottom w:val="single" w:sz="4" w:space="0" w:color="auto"/>
            </w:tcBorders>
          </w:tcPr>
          <w:p w:rsidR="00FD0670" w:rsidRPr="000633FA" w:rsidRDefault="00FD0670" w:rsidP="00FD0670">
            <w:pPr>
              <w:tabs>
                <w:tab w:val="left" w:pos="6840"/>
              </w:tabs>
              <w:rPr>
                <w:rFonts w:ascii="Comic Sans MS" w:hAnsi="Comic Sans MS"/>
              </w:rPr>
            </w:pPr>
            <w:r w:rsidRPr="000633FA">
              <w:rPr>
                <w:rFonts w:ascii="Comic Sans MS" w:hAnsi="Comic Sans MS"/>
              </w:rPr>
              <w:t>Shape and pattern</w:t>
            </w:r>
          </w:p>
        </w:tc>
      </w:tr>
      <w:tr w:rsidR="000633FA" w:rsidRPr="00FC5559" w:rsidTr="003B0165">
        <w:tc>
          <w:tcPr>
            <w:tcW w:w="1559" w:type="dxa"/>
            <w:tcBorders>
              <w:top w:val="single" w:sz="4" w:space="0" w:color="auto"/>
              <w:bottom w:val="single" w:sz="4" w:space="0" w:color="auto"/>
            </w:tcBorders>
          </w:tcPr>
          <w:p w:rsidR="000633FA" w:rsidRPr="000633FA" w:rsidRDefault="000633FA" w:rsidP="00FD0670">
            <w:pPr>
              <w:tabs>
                <w:tab w:val="left" w:pos="6840"/>
              </w:tabs>
              <w:rPr>
                <w:rFonts w:ascii="Comic Sans MS" w:hAnsi="Comic Sans MS"/>
              </w:rPr>
            </w:pPr>
            <w:r>
              <w:rPr>
                <w:rFonts w:ascii="Comic Sans MS" w:hAnsi="Comic Sans MS"/>
              </w:rPr>
              <w:t>Sum</w:t>
            </w:r>
          </w:p>
        </w:tc>
        <w:tc>
          <w:tcPr>
            <w:tcW w:w="1843" w:type="dxa"/>
            <w:tcBorders>
              <w:top w:val="single" w:sz="4" w:space="0" w:color="auto"/>
              <w:bottom w:val="single" w:sz="4" w:space="0" w:color="auto"/>
            </w:tcBorders>
          </w:tcPr>
          <w:p w:rsidR="000633FA" w:rsidRPr="000633FA" w:rsidRDefault="000633FA" w:rsidP="00FD0670">
            <w:pPr>
              <w:tabs>
                <w:tab w:val="left" w:pos="6840"/>
              </w:tabs>
              <w:rPr>
                <w:rFonts w:ascii="Comic Sans MS" w:hAnsi="Comic Sans MS"/>
              </w:rPr>
            </w:pPr>
            <w:r>
              <w:rPr>
                <w:rFonts w:ascii="Comic Sans MS" w:hAnsi="Comic Sans MS"/>
              </w:rPr>
              <w:t>Computing</w:t>
            </w:r>
          </w:p>
        </w:tc>
        <w:tc>
          <w:tcPr>
            <w:tcW w:w="3969" w:type="dxa"/>
            <w:tcBorders>
              <w:top w:val="single" w:sz="4" w:space="0" w:color="auto"/>
              <w:bottom w:val="single" w:sz="4" w:space="0" w:color="auto"/>
            </w:tcBorders>
          </w:tcPr>
          <w:p w:rsidR="000633FA" w:rsidRPr="000633FA" w:rsidRDefault="000633FA" w:rsidP="00FD0670">
            <w:pPr>
              <w:tabs>
                <w:tab w:val="left" w:pos="6840"/>
              </w:tabs>
              <w:rPr>
                <w:rFonts w:ascii="Comic Sans MS" w:hAnsi="Comic Sans MS"/>
              </w:rPr>
            </w:pPr>
            <w:r>
              <w:rPr>
                <w:rFonts w:ascii="Comic Sans MS" w:hAnsi="Comic Sans MS"/>
              </w:rPr>
              <w:t>Spreadsheets</w:t>
            </w:r>
          </w:p>
        </w:tc>
        <w:tc>
          <w:tcPr>
            <w:tcW w:w="8218" w:type="dxa"/>
            <w:tcBorders>
              <w:top w:val="single" w:sz="4" w:space="0" w:color="auto"/>
              <w:bottom w:val="single" w:sz="4" w:space="0" w:color="auto"/>
            </w:tcBorders>
          </w:tcPr>
          <w:p w:rsidR="000633FA" w:rsidRPr="000633FA" w:rsidRDefault="000633FA" w:rsidP="00FD0670">
            <w:pPr>
              <w:tabs>
                <w:tab w:val="left" w:pos="6840"/>
              </w:tabs>
              <w:rPr>
                <w:rFonts w:ascii="Comic Sans MS" w:hAnsi="Comic Sans MS"/>
              </w:rPr>
            </w:pPr>
            <w:r>
              <w:rPr>
                <w:rFonts w:ascii="Comic Sans MS" w:hAnsi="Comic Sans MS"/>
              </w:rPr>
              <w:t>Simple inputs and calculations</w:t>
            </w:r>
          </w:p>
        </w:tc>
      </w:tr>
      <w:tr w:rsidR="00FD0670" w:rsidRPr="00FC5559" w:rsidTr="003B0165">
        <w:tc>
          <w:tcPr>
            <w:tcW w:w="1559" w:type="dxa"/>
            <w:tcBorders>
              <w:top w:val="single" w:sz="4" w:space="0" w:color="auto"/>
              <w:bottom w:val="single" w:sz="4" w:space="0" w:color="auto"/>
            </w:tcBorders>
          </w:tcPr>
          <w:p w:rsidR="00FD0670" w:rsidRPr="008D6010" w:rsidRDefault="00FD0670" w:rsidP="00FD0670">
            <w:pPr>
              <w:tabs>
                <w:tab w:val="left" w:pos="6840"/>
              </w:tabs>
              <w:rPr>
                <w:rFonts w:ascii="Comic Sans MS" w:hAnsi="Comic Sans MS"/>
                <w:color w:val="000000" w:themeColor="text1"/>
              </w:rPr>
            </w:pPr>
            <w:r w:rsidRPr="008D6010">
              <w:rPr>
                <w:rFonts w:ascii="Comic Sans MS" w:hAnsi="Comic Sans MS"/>
                <w:color w:val="000000" w:themeColor="text1"/>
              </w:rPr>
              <w:t>Sum</w:t>
            </w:r>
          </w:p>
        </w:tc>
        <w:tc>
          <w:tcPr>
            <w:tcW w:w="1843" w:type="dxa"/>
            <w:tcBorders>
              <w:top w:val="single" w:sz="4" w:space="0" w:color="auto"/>
              <w:bottom w:val="single" w:sz="4" w:space="0" w:color="auto"/>
            </w:tcBorders>
          </w:tcPr>
          <w:p w:rsidR="00FD0670" w:rsidRPr="008D6010" w:rsidRDefault="00FD0670" w:rsidP="00FD0670">
            <w:pPr>
              <w:tabs>
                <w:tab w:val="left" w:pos="6840"/>
              </w:tabs>
              <w:rPr>
                <w:rFonts w:ascii="Comic Sans MS" w:hAnsi="Comic Sans MS"/>
                <w:color w:val="000000" w:themeColor="text1"/>
              </w:rPr>
            </w:pPr>
            <w:r w:rsidRPr="008D6010">
              <w:rPr>
                <w:rFonts w:ascii="Comic Sans MS" w:hAnsi="Comic Sans MS"/>
                <w:color w:val="000000" w:themeColor="text1"/>
              </w:rPr>
              <w:t>DT</w:t>
            </w:r>
            <w:bookmarkStart w:id="0" w:name="_GoBack"/>
            <w:bookmarkEnd w:id="0"/>
          </w:p>
        </w:tc>
        <w:tc>
          <w:tcPr>
            <w:tcW w:w="3969" w:type="dxa"/>
            <w:tcBorders>
              <w:top w:val="single" w:sz="4" w:space="0" w:color="auto"/>
              <w:bottom w:val="single" w:sz="4" w:space="0" w:color="auto"/>
            </w:tcBorders>
          </w:tcPr>
          <w:p w:rsidR="00FD0670" w:rsidRPr="008D6010" w:rsidRDefault="00FD0670" w:rsidP="00FD0670">
            <w:pPr>
              <w:tabs>
                <w:tab w:val="left" w:pos="6840"/>
              </w:tabs>
              <w:rPr>
                <w:rFonts w:ascii="Comic Sans MS" w:hAnsi="Comic Sans MS"/>
                <w:color w:val="000000" w:themeColor="text1"/>
              </w:rPr>
            </w:pPr>
            <w:r w:rsidRPr="008D6010">
              <w:rPr>
                <w:rFonts w:ascii="Comic Sans MS" w:hAnsi="Comic Sans MS"/>
                <w:color w:val="000000" w:themeColor="text1"/>
              </w:rPr>
              <w:t>Create a fruit kebab</w:t>
            </w:r>
          </w:p>
        </w:tc>
        <w:tc>
          <w:tcPr>
            <w:tcW w:w="8218" w:type="dxa"/>
            <w:tcBorders>
              <w:top w:val="single" w:sz="4" w:space="0" w:color="auto"/>
              <w:bottom w:val="single" w:sz="4" w:space="0" w:color="auto"/>
            </w:tcBorders>
          </w:tcPr>
          <w:p w:rsidR="00FD0670" w:rsidRPr="008D6010" w:rsidRDefault="00FD0670" w:rsidP="00FD0670">
            <w:pPr>
              <w:tabs>
                <w:tab w:val="left" w:pos="6840"/>
              </w:tabs>
              <w:rPr>
                <w:rFonts w:ascii="Comic Sans MS" w:hAnsi="Comic Sans MS"/>
                <w:color w:val="000000" w:themeColor="text1"/>
              </w:rPr>
            </w:pPr>
            <w:r w:rsidRPr="008D6010">
              <w:rPr>
                <w:rFonts w:ascii="Comic Sans MS" w:hAnsi="Comic Sans MS"/>
                <w:color w:val="000000" w:themeColor="text1"/>
              </w:rPr>
              <w:t>Use language of more than / less than / most / least</w:t>
            </w:r>
          </w:p>
        </w:tc>
      </w:tr>
      <w:tr w:rsidR="00FD0670" w:rsidRPr="00FC5559" w:rsidTr="003B0165">
        <w:tc>
          <w:tcPr>
            <w:tcW w:w="1559" w:type="dxa"/>
            <w:tcBorders>
              <w:top w:val="single" w:sz="4" w:space="0" w:color="auto"/>
              <w:bottom w:val="single" w:sz="4" w:space="0" w:color="auto"/>
            </w:tcBorders>
          </w:tcPr>
          <w:p w:rsidR="00FD0670" w:rsidRPr="000633FA" w:rsidRDefault="000633FA" w:rsidP="00FD0670">
            <w:pPr>
              <w:tabs>
                <w:tab w:val="left" w:pos="6840"/>
              </w:tabs>
              <w:rPr>
                <w:rFonts w:ascii="Comic Sans MS" w:hAnsi="Comic Sans MS"/>
              </w:rPr>
            </w:pPr>
            <w:r w:rsidRPr="000633FA">
              <w:rPr>
                <w:rFonts w:ascii="Comic Sans MS" w:hAnsi="Comic Sans MS"/>
              </w:rPr>
              <w:t xml:space="preserve">Sum </w:t>
            </w:r>
          </w:p>
        </w:tc>
        <w:tc>
          <w:tcPr>
            <w:tcW w:w="1843" w:type="dxa"/>
            <w:tcBorders>
              <w:top w:val="single" w:sz="4" w:space="0" w:color="auto"/>
              <w:bottom w:val="single" w:sz="4" w:space="0" w:color="auto"/>
            </w:tcBorders>
          </w:tcPr>
          <w:p w:rsidR="00FD0670" w:rsidRPr="000633FA" w:rsidRDefault="000633FA" w:rsidP="00FD0670">
            <w:pPr>
              <w:tabs>
                <w:tab w:val="left" w:pos="6840"/>
              </w:tabs>
              <w:rPr>
                <w:rFonts w:ascii="Comic Sans MS" w:hAnsi="Comic Sans MS"/>
              </w:rPr>
            </w:pPr>
            <w:r w:rsidRPr="000633FA">
              <w:rPr>
                <w:rFonts w:ascii="Comic Sans MS" w:hAnsi="Comic Sans MS"/>
              </w:rPr>
              <w:t>PE</w:t>
            </w:r>
          </w:p>
        </w:tc>
        <w:tc>
          <w:tcPr>
            <w:tcW w:w="3969" w:type="dxa"/>
            <w:tcBorders>
              <w:top w:val="single" w:sz="4" w:space="0" w:color="auto"/>
              <w:bottom w:val="single" w:sz="4" w:space="0" w:color="auto"/>
            </w:tcBorders>
          </w:tcPr>
          <w:p w:rsidR="00FD0670" w:rsidRPr="000633FA" w:rsidRDefault="000633FA" w:rsidP="00FD0670">
            <w:pPr>
              <w:tabs>
                <w:tab w:val="left" w:pos="6840"/>
              </w:tabs>
              <w:rPr>
                <w:rFonts w:ascii="Comic Sans MS" w:hAnsi="Comic Sans MS"/>
              </w:rPr>
            </w:pPr>
            <w:r w:rsidRPr="000633FA">
              <w:rPr>
                <w:rFonts w:ascii="Comic Sans MS" w:hAnsi="Comic Sans MS"/>
              </w:rPr>
              <w:t>Athletics</w:t>
            </w:r>
          </w:p>
        </w:tc>
        <w:tc>
          <w:tcPr>
            <w:tcW w:w="8218" w:type="dxa"/>
            <w:tcBorders>
              <w:top w:val="single" w:sz="4" w:space="0" w:color="auto"/>
              <w:bottom w:val="single" w:sz="4" w:space="0" w:color="auto"/>
            </w:tcBorders>
          </w:tcPr>
          <w:p w:rsidR="00FD0670" w:rsidRPr="000633FA" w:rsidRDefault="000633FA" w:rsidP="00FD0670">
            <w:pPr>
              <w:tabs>
                <w:tab w:val="left" w:pos="6840"/>
              </w:tabs>
              <w:rPr>
                <w:rFonts w:ascii="Comic Sans MS" w:hAnsi="Comic Sans MS"/>
              </w:rPr>
            </w:pPr>
            <w:r w:rsidRPr="000633FA">
              <w:rPr>
                <w:rFonts w:ascii="Comic Sans MS" w:hAnsi="Comic Sans MS"/>
              </w:rPr>
              <w:t>Running faster, jumping further, throwing further</w:t>
            </w:r>
          </w:p>
        </w:tc>
      </w:tr>
      <w:tr w:rsidR="00FD0670" w:rsidRPr="00FC5559" w:rsidTr="003B0165">
        <w:tc>
          <w:tcPr>
            <w:tcW w:w="1559" w:type="dxa"/>
            <w:tcBorders>
              <w:top w:val="single" w:sz="4" w:space="0" w:color="auto"/>
              <w:bottom w:val="single" w:sz="4" w:space="0" w:color="auto"/>
            </w:tcBorders>
          </w:tcPr>
          <w:p w:rsidR="00FD0670" w:rsidRPr="000633FA" w:rsidRDefault="00FD0670" w:rsidP="00FD0670">
            <w:pPr>
              <w:tabs>
                <w:tab w:val="left" w:pos="6840"/>
              </w:tabs>
              <w:rPr>
                <w:rFonts w:ascii="Comic Sans MS" w:hAnsi="Comic Sans MS"/>
              </w:rPr>
            </w:pPr>
            <w:r w:rsidRPr="000633FA">
              <w:rPr>
                <w:rFonts w:ascii="Comic Sans MS" w:hAnsi="Comic Sans MS"/>
              </w:rPr>
              <w:t>Sum</w:t>
            </w:r>
          </w:p>
        </w:tc>
        <w:tc>
          <w:tcPr>
            <w:tcW w:w="1843" w:type="dxa"/>
            <w:tcBorders>
              <w:top w:val="single" w:sz="4" w:space="0" w:color="auto"/>
              <w:bottom w:val="single" w:sz="4" w:space="0" w:color="auto"/>
            </w:tcBorders>
          </w:tcPr>
          <w:p w:rsidR="00FD0670" w:rsidRPr="000633FA" w:rsidRDefault="00FD0670" w:rsidP="00FD0670">
            <w:pPr>
              <w:tabs>
                <w:tab w:val="left" w:pos="6840"/>
              </w:tabs>
              <w:rPr>
                <w:rFonts w:ascii="Comic Sans MS" w:hAnsi="Comic Sans MS"/>
              </w:rPr>
            </w:pPr>
            <w:r w:rsidRPr="000633FA">
              <w:rPr>
                <w:rFonts w:ascii="Comic Sans MS" w:hAnsi="Comic Sans MS"/>
              </w:rPr>
              <w:t>Science</w:t>
            </w:r>
          </w:p>
        </w:tc>
        <w:tc>
          <w:tcPr>
            <w:tcW w:w="3969" w:type="dxa"/>
            <w:tcBorders>
              <w:top w:val="single" w:sz="4" w:space="0" w:color="auto"/>
              <w:bottom w:val="single" w:sz="4" w:space="0" w:color="auto"/>
            </w:tcBorders>
          </w:tcPr>
          <w:p w:rsidR="00FD0670" w:rsidRPr="000633FA" w:rsidRDefault="00FD0670" w:rsidP="00FD0670">
            <w:pPr>
              <w:tabs>
                <w:tab w:val="left" w:pos="6840"/>
              </w:tabs>
              <w:rPr>
                <w:rFonts w:ascii="Comic Sans MS" w:hAnsi="Comic Sans MS"/>
              </w:rPr>
            </w:pPr>
            <w:r w:rsidRPr="000633FA">
              <w:rPr>
                <w:rFonts w:ascii="Comic Sans MS" w:hAnsi="Comic Sans MS"/>
              </w:rPr>
              <w:t>Weather</w:t>
            </w:r>
          </w:p>
        </w:tc>
        <w:tc>
          <w:tcPr>
            <w:tcW w:w="8218" w:type="dxa"/>
            <w:tcBorders>
              <w:top w:val="single" w:sz="4" w:space="0" w:color="auto"/>
              <w:bottom w:val="single" w:sz="4" w:space="0" w:color="auto"/>
            </w:tcBorders>
          </w:tcPr>
          <w:p w:rsidR="00FD0670" w:rsidRPr="000633FA" w:rsidRDefault="00FD0670" w:rsidP="00FD0670">
            <w:pPr>
              <w:tabs>
                <w:tab w:val="left" w:pos="6840"/>
              </w:tabs>
              <w:rPr>
                <w:rFonts w:ascii="Comic Sans MS" w:hAnsi="Comic Sans MS"/>
              </w:rPr>
            </w:pPr>
            <w:r w:rsidRPr="000633FA">
              <w:rPr>
                <w:rFonts w:ascii="Comic Sans MS" w:hAnsi="Comic Sans MS"/>
              </w:rPr>
              <w:t>Seasons, measuring rainfall, and noting the direction of the sun</w:t>
            </w:r>
          </w:p>
        </w:tc>
      </w:tr>
      <w:tr w:rsidR="00FD0670" w:rsidRPr="00FC5559" w:rsidTr="003B0165">
        <w:tc>
          <w:tcPr>
            <w:tcW w:w="15589" w:type="dxa"/>
            <w:gridSpan w:val="4"/>
            <w:tcBorders>
              <w:top w:val="dashDotStroked" w:sz="24" w:space="0" w:color="auto"/>
            </w:tcBorders>
          </w:tcPr>
          <w:p w:rsidR="00FD0670" w:rsidRPr="00806498" w:rsidRDefault="00FD0670" w:rsidP="00FD0670">
            <w:pPr>
              <w:tabs>
                <w:tab w:val="left" w:pos="6840"/>
              </w:tabs>
              <w:rPr>
                <w:rFonts w:ascii="Comic Sans MS" w:hAnsi="Comic Sans MS"/>
                <w:b/>
                <w:color w:val="000000" w:themeColor="text1"/>
              </w:rPr>
            </w:pPr>
            <w:r w:rsidRPr="00806498">
              <w:rPr>
                <w:rFonts w:ascii="Comic Sans MS" w:hAnsi="Comic Sans MS"/>
                <w:b/>
                <w:color w:val="000000" w:themeColor="text1"/>
              </w:rPr>
              <w:t>Year 2</w:t>
            </w:r>
          </w:p>
        </w:tc>
      </w:tr>
      <w:tr w:rsidR="00FD0670" w:rsidRPr="00FC5559" w:rsidTr="003B0165">
        <w:tc>
          <w:tcPr>
            <w:tcW w:w="1559" w:type="dxa"/>
          </w:tcPr>
          <w:p w:rsidR="00FD0670" w:rsidRPr="00FC5559" w:rsidRDefault="00FD0670" w:rsidP="00FD0670">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843" w:type="dxa"/>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 xml:space="preserve">Science </w:t>
            </w:r>
          </w:p>
        </w:tc>
        <w:tc>
          <w:tcPr>
            <w:tcW w:w="3969" w:type="dxa"/>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Food groups / diet</w:t>
            </w:r>
          </w:p>
        </w:tc>
        <w:tc>
          <w:tcPr>
            <w:tcW w:w="8218" w:type="dxa"/>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Sorting, recording data, results: pictograms, Venn diagram, bar charts</w:t>
            </w:r>
          </w:p>
        </w:tc>
      </w:tr>
      <w:tr w:rsidR="00FD0670" w:rsidRPr="00FC5559" w:rsidTr="003B0165">
        <w:tc>
          <w:tcPr>
            <w:tcW w:w="1559" w:type="dxa"/>
          </w:tcPr>
          <w:p w:rsidR="00FD0670" w:rsidRDefault="00FD0670" w:rsidP="00FD0670">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843" w:type="dxa"/>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Science</w:t>
            </w:r>
          </w:p>
        </w:tc>
        <w:tc>
          <w:tcPr>
            <w:tcW w:w="3969" w:type="dxa"/>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Pulse rates</w:t>
            </w:r>
          </w:p>
        </w:tc>
        <w:tc>
          <w:tcPr>
            <w:tcW w:w="8218" w:type="dxa"/>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Use of time and recording rates per minute</w:t>
            </w:r>
          </w:p>
        </w:tc>
      </w:tr>
      <w:tr w:rsidR="00FD0670" w:rsidRPr="00FC5559" w:rsidTr="003B0165">
        <w:tc>
          <w:tcPr>
            <w:tcW w:w="1559" w:type="dxa"/>
          </w:tcPr>
          <w:p w:rsidR="00FD0670" w:rsidRPr="00FC5559" w:rsidRDefault="00FD0670" w:rsidP="00FD0670">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843" w:type="dxa"/>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 xml:space="preserve">Science </w:t>
            </w:r>
          </w:p>
        </w:tc>
        <w:tc>
          <w:tcPr>
            <w:tcW w:w="3969" w:type="dxa"/>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Animal classification</w:t>
            </w:r>
          </w:p>
        </w:tc>
        <w:tc>
          <w:tcPr>
            <w:tcW w:w="8218" w:type="dxa"/>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Grouping and classifying facts and data</w:t>
            </w:r>
          </w:p>
        </w:tc>
      </w:tr>
      <w:tr w:rsidR="00FD0670" w:rsidRPr="00FC5559" w:rsidTr="003B0165">
        <w:tc>
          <w:tcPr>
            <w:tcW w:w="1559" w:type="dxa"/>
          </w:tcPr>
          <w:p w:rsidR="00FD0670" w:rsidRDefault="00FD0670" w:rsidP="00FD0670">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r>
              <w:rPr>
                <w:rFonts w:ascii="Comic Sans MS" w:hAnsi="Comic Sans MS"/>
                <w:color w:val="000000" w:themeColor="text1"/>
              </w:rPr>
              <w:t xml:space="preserve"> </w:t>
            </w:r>
          </w:p>
        </w:tc>
        <w:tc>
          <w:tcPr>
            <w:tcW w:w="1843" w:type="dxa"/>
          </w:tcPr>
          <w:p w:rsidR="00FD0670" w:rsidRDefault="00FD0670" w:rsidP="00FD0670">
            <w:pPr>
              <w:tabs>
                <w:tab w:val="left" w:pos="6840"/>
              </w:tabs>
              <w:rPr>
                <w:rFonts w:ascii="Comic Sans MS" w:hAnsi="Comic Sans MS"/>
                <w:color w:val="000000" w:themeColor="text1"/>
              </w:rPr>
            </w:pPr>
            <w:r>
              <w:rPr>
                <w:rFonts w:ascii="Comic Sans MS" w:hAnsi="Comic Sans MS"/>
                <w:color w:val="000000" w:themeColor="text1"/>
              </w:rPr>
              <w:t>Science</w:t>
            </w:r>
          </w:p>
        </w:tc>
        <w:tc>
          <w:tcPr>
            <w:tcW w:w="3969" w:type="dxa"/>
          </w:tcPr>
          <w:p w:rsidR="00FD0670" w:rsidRDefault="00FD0670" w:rsidP="00FD0670">
            <w:pPr>
              <w:tabs>
                <w:tab w:val="left" w:pos="6840"/>
              </w:tabs>
              <w:rPr>
                <w:rFonts w:ascii="Comic Sans MS" w:hAnsi="Comic Sans MS"/>
                <w:color w:val="000000" w:themeColor="text1"/>
              </w:rPr>
            </w:pPr>
            <w:r>
              <w:rPr>
                <w:rFonts w:ascii="Comic Sans MS" w:hAnsi="Comic Sans MS"/>
                <w:color w:val="000000" w:themeColor="text1"/>
              </w:rPr>
              <w:t>Life cycles</w:t>
            </w:r>
          </w:p>
        </w:tc>
        <w:tc>
          <w:tcPr>
            <w:tcW w:w="8218" w:type="dxa"/>
          </w:tcPr>
          <w:p w:rsidR="00FD0670" w:rsidRDefault="00FD0670" w:rsidP="00FD0670">
            <w:pPr>
              <w:tabs>
                <w:tab w:val="left" w:pos="6840"/>
              </w:tabs>
              <w:rPr>
                <w:rFonts w:ascii="Comic Sans MS" w:hAnsi="Comic Sans MS"/>
                <w:color w:val="000000" w:themeColor="text1"/>
              </w:rPr>
            </w:pPr>
            <w:r>
              <w:rPr>
                <w:rFonts w:ascii="Comic Sans MS" w:hAnsi="Comic Sans MS"/>
                <w:color w:val="000000" w:themeColor="text1"/>
              </w:rPr>
              <w:t>Sequencing and ordering</w:t>
            </w:r>
          </w:p>
        </w:tc>
      </w:tr>
      <w:tr w:rsidR="00FD0670" w:rsidRPr="00FC5559" w:rsidTr="003B0165">
        <w:tc>
          <w:tcPr>
            <w:tcW w:w="1559" w:type="dxa"/>
          </w:tcPr>
          <w:p w:rsidR="00FD0670" w:rsidRPr="00FC5559" w:rsidRDefault="00FD0670" w:rsidP="00FD0670">
            <w:pPr>
              <w:tabs>
                <w:tab w:val="left" w:pos="6840"/>
              </w:tabs>
              <w:rPr>
                <w:rFonts w:ascii="Comic Sans MS" w:hAnsi="Comic Sans MS"/>
                <w:color w:val="000000" w:themeColor="text1"/>
              </w:rPr>
            </w:pPr>
            <w:proofErr w:type="spellStart"/>
            <w:r>
              <w:rPr>
                <w:rFonts w:ascii="Comic Sans MS" w:hAnsi="Comic Sans MS"/>
                <w:color w:val="000000" w:themeColor="text1"/>
              </w:rPr>
              <w:t>Spr</w:t>
            </w:r>
            <w:proofErr w:type="spellEnd"/>
          </w:p>
        </w:tc>
        <w:tc>
          <w:tcPr>
            <w:tcW w:w="1843" w:type="dxa"/>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French</w:t>
            </w:r>
          </w:p>
        </w:tc>
        <w:tc>
          <w:tcPr>
            <w:tcW w:w="3969" w:type="dxa"/>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 xml:space="preserve">Numbers </w:t>
            </w:r>
          </w:p>
        </w:tc>
        <w:tc>
          <w:tcPr>
            <w:tcW w:w="8218" w:type="dxa"/>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Counting</w:t>
            </w:r>
          </w:p>
        </w:tc>
      </w:tr>
      <w:tr w:rsidR="00FD0670" w:rsidRPr="00FC5559" w:rsidTr="003B0165">
        <w:tc>
          <w:tcPr>
            <w:tcW w:w="1559" w:type="dxa"/>
          </w:tcPr>
          <w:p w:rsidR="00FD0670" w:rsidRDefault="00FD0670" w:rsidP="00FD0670">
            <w:pPr>
              <w:tabs>
                <w:tab w:val="left" w:pos="6840"/>
              </w:tabs>
              <w:rPr>
                <w:rFonts w:ascii="Comic Sans MS" w:hAnsi="Comic Sans MS"/>
                <w:color w:val="000000" w:themeColor="text1"/>
              </w:rPr>
            </w:pPr>
            <w:proofErr w:type="spellStart"/>
            <w:r>
              <w:rPr>
                <w:rFonts w:ascii="Comic Sans MS" w:hAnsi="Comic Sans MS"/>
                <w:color w:val="000000" w:themeColor="text1"/>
              </w:rPr>
              <w:t>Spr</w:t>
            </w:r>
            <w:proofErr w:type="spellEnd"/>
          </w:p>
        </w:tc>
        <w:tc>
          <w:tcPr>
            <w:tcW w:w="1843" w:type="dxa"/>
          </w:tcPr>
          <w:p w:rsidR="00FD0670" w:rsidRDefault="00FD0670" w:rsidP="00FD0670">
            <w:pPr>
              <w:tabs>
                <w:tab w:val="left" w:pos="6840"/>
              </w:tabs>
              <w:rPr>
                <w:rFonts w:ascii="Comic Sans MS" w:hAnsi="Comic Sans MS"/>
                <w:color w:val="000000" w:themeColor="text1"/>
              </w:rPr>
            </w:pPr>
            <w:r>
              <w:rPr>
                <w:rFonts w:ascii="Comic Sans MS" w:hAnsi="Comic Sans MS"/>
                <w:color w:val="000000" w:themeColor="text1"/>
              </w:rPr>
              <w:t>Geography</w:t>
            </w:r>
          </w:p>
        </w:tc>
        <w:tc>
          <w:tcPr>
            <w:tcW w:w="3969" w:type="dxa"/>
          </w:tcPr>
          <w:p w:rsidR="00FD0670" w:rsidRDefault="00FD0670" w:rsidP="00FD0670">
            <w:pPr>
              <w:tabs>
                <w:tab w:val="left" w:pos="6840"/>
              </w:tabs>
              <w:rPr>
                <w:rFonts w:ascii="Comic Sans MS" w:hAnsi="Comic Sans MS"/>
                <w:color w:val="000000" w:themeColor="text1"/>
              </w:rPr>
            </w:pPr>
            <w:r>
              <w:rPr>
                <w:rFonts w:ascii="Comic Sans MS" w:hAnsi="Comic Sans MS"/>
                <w:color w:val="000000" w:themeColor="text1"/>
              </w:rPr>
              <w:t>Mapwork – where is Liverpool?</w:t>
            </w:r>
          </w:p>
        </w:tc>
        <w:tc>
          <w:tcPr>
            <w:tcW w:w="8218" w:type="dxa"/>
          </w:tcPr>
          <w:p w:rsidR="00FD0670" w:rsidRDefault="00FD0670" w:rsidP="00FD0670">
            <w:pPr>
              <w:tabs>
                <w:tab w:val="left" w:pos="6840"/>
              </w:tabs>
              <w:rPr>
                <w:rFonts w:ascii="Comic Sans MS" w:hAnsi="Comic Sans MS"/>
                <w:color w:val="000000" w:themeColor="text1"/>
              </w:rPr>
            </w:pPr>
            <w:r>
              <w:rPr>
                <w:rFonts w:ascii="Comic Sans MS" w:hAnsi="Comic Sans MS"/>
                <w:color w:val="000000" w:themeColor="text1"/>
              </w:rPr>
              <w:t>Compass points, position and directional language</w:t>
            </w:r>
          </w:p>
        </w:tc>
      </w:tr>
      <w:tr w:rsidR="00FD0670" w:rsidRPr="00FC5559" w:rsidTr="003B0165">
        <w:tc>
          <w:tcPr>
            <w:tcW w:w="1559" w:type="dxa"/>
          </w:tcPr>
          <w:p w:rsidR="00FD0670" w:rsidRPr="00FC5559" w:rsidRDefault="00FD0670" w:rsidP="00FD0670">
            <w:pPr>
              <w:tabs>
                <w:tab w:val="left" w:pos="6840"/>
              </w:tabs>
              <w:rPr>
                <w:rFonts w:ascii="Comic Sans MS" w:hAnsi="Comic Sans MS"/>
                <w:color w:val="000000" w:themeColor="text1"/>
              </w:rPr>
            </w:pPr>
            <w:proofErr w:type="spellStart"/>
            <w:r>
              <w:rPr>
                <w:rFonts w:ascii="Comic Sans MS" w:hAnsi="Comic Sans MS"/>
                <w:color w:val="000000" w:themeColor="text1"/>
              </w:rPr>
              <w:t>Spr</w:t>
            </w:r>
            <w:proofErr w:type="spellEnd"/>
          </w:p>
        </w:tc>
        <w:tc>
          <w:tcPr>
            <w:tcW w:w="1843" w:type="dxa"/>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History</w:t>
            </w:r>
          </w:p>
        </w:tc>
        <w:tc>
          <w:tcPr>
            <w:tcW w:w="3969" w:type="dxa"/>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Timelines (GFOL)</w:t>
            </w:r>
          </w:p>
        </w:tc>
        <w:tc>
          <w:tcPr>
            <w:tcW w:w="8218" w:type="dxa"/>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Sequencing, ordering numbers, intervals of time</w:t>
            </w:r>
          </w:p>
        </w:tc>
      </w:tr>
      <w:tr w:rsidR="00FD0670" w:rsidRPr="00FC5559" w:rsidTr="003B0165">
        <w:tc>
          <w:tcPr>
            <w:tcW w:w="1559" w:type="dxa"/>
            <w:tcBorders>
              <w:bottom w:val="single" w:sz="4" w:space="0" w:color="auto"/>
            </w:tcBorders>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Sum</w:t>
            </w:r>
          </w:p>
        </w:tc>
        <w:tc>
          <w:tcPr>
            <w:tcW w:w="1843" w:type="dxa"/>
            <w:tcBorders>
              <w:bottom w:val="single" w:sz="4" w:space="0" w:color="auto"/>
            </w:tcBorders>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History</w:t>
            </w:r>
          </w:p>
        </w:tc>
        <w:tc>
          <w:tcPr>
            <w:tcW w:w="3969" w:type="dxa"/>
            <w:tcBorders>
              <w:bottom w:val="single" w:sz="4" w:space="0" w:color="auto"/>
            </w:tcBorders>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Timelines (John Lennon)</w:t>
            </w:r>
          </w:p>
        </w:tc>
        <w:tc>
          <w:tcPr>
            <w:tcW w:w="8218" w:type="dxa"/>
            <w:tcBorders>
              <w:bottom w:val="single" w:sz="4" w:space="0" w:color="auto"/>
            </w:tcBorders>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Recording and counting back in 10s and 100s</w:t>
            </w:r>
          </w:p>
        </w:tc>
      </w:tr>
      <w:tr w:rsidR="00FD0670" w:rsidRPr="00FC5559" w:rsidTr="003B0165">
        <w:tc>
          <w:tcPr>
            <w:tcW w:w="1559" w:type="dxa"/>
            <w:tcBorders>
              <w:bottom w:val="single" w:sz="4" w:space="0" w:color="auto"/>
            </w:tcBorders>
          </w:tcPr>
          <w:p w:rsidR="00FD0670" w:rsidRDefault="00FD0670" w:rsidP="00FD0670">
            <w:pPr>
              <w:tabs>
                <w:tab w:val="left" w:pos="6840"/>
              </w:tabs>
              <w:rPr>
                <w:rFonts w:ascii="Comic Sans MS" w:hAnsi="Comic Sans MS"/>
                <w:color w:val="000000" w:themeColor="text1"/>
              </w:rPr>
            </w:pPr>
            <w:r>
              <w:rPr>
                <w:rFonts w:ascii="Comic Sans MS" w:hAnsi="Comic Sans MS"/>
                <w:color w:val="000000" w:themeColor="text1"/>
              </w:rPr>
              <w:t>Sum</w:t>
            </w:r>
          </w:p>
        </w:tc>
        <w:tc>
          <w:tcPr>
            <w:tcW w:w="1843" w:type="dxa"/>
            <w:tcBorders>
              <w:bottom w:val="single" w:sz="4" w:space="0" w:color="auto"/>
            </w:tcBorders>
          </w:tcPr>
          <w:p w:rsidR="00FD0670" w:rsidRDefault="00FD0670" w:rsidP="00FD0670">
            <w:pPr>
              <w:tabs>
                <w:tab w:val="left" w:pos="6840"/>
              </w:tabs>
              <w:rPr>
                <w:rFonts w:ascii="Comic Sans MS" w:hAnsi="Comic Sans MS"/>
                <w:color w:val="000000" w:themeColor="text1"/>
              </w:rPr>
            </w:pPr>
            <w:r>
              <w:rPr>
                <w:rFonts w:ascii="Comic Sans MS" w:hAnsi="Comic Sans MS"/>
                <w:color w:val="000000" w:themeColor="text1"/>
              </w:rPr>
              <w:t>History</w:t>
            </w:r>
          </w:p>
        </w:tc>
        <w:tc>
          <w:tcPr>
            <w:tcW w:w="3969" w:type="dxa"/>
            <w:tcBorders>
              <w:bottom w:val="single" w:sz="4" w:space="0" w:color="auto"/>
            </w:tcBorders>
          </w:tcPr>
          <w:p w:rsidR="00FD0670" w:rsidRDefault="00FD0670" w:rsidP="00FD0670">
            <w:pPr>
              <w:tabs>
                <w:tab w:val="left" w:pos="6840"/>
              </w:tabs>
              <w:rPr>
                <w:rFonts w:ascii="Comic Sans MS" w:hAnsi="Comic Sans MS"/>
                <w:color w:val="000000" w:themeColor="text1"/>
              </w:rPr>
            </w:pPr>
            <w:r>
              <w:rPr>
                <w:rFonts w:ascii="Comic Sans MS" w:hAnsi="Comic Sans MS"/>
                <w:color w:val="000000" w:themeColor="text1"/>
              </w:rPr>
              <w:t>Comparison</w:t>
            </w:r>
          </w:p>
        </w:tc>
        <w:tc>
          <w:tcPr>
            <w:tcW w:w="8218" w:type="dxa"/>
            <w:tcBorders>
              <w:bottom w:val="single" w:sz="4" w:space="0" w:color="auto"/>
            </w:tcBorders>
          </w:tcPr>
          <w:p w:rsidR="00FD0670" w:rsidRDefault="00FD0670" w:rsidP="00FD0670">
            <w:pPr>
              <w:tabs>
                <w:tab w:val="left" w:pos="6840"/>
              </w:tabs>
              <w:rPr>
                <w:rFonts w:ascii="Comic Sans MS" w:hAnsi="Comic Sans MS"/>
                <w:color w:val="000000" w:themeColor="text1"/>
              </w:rPr>
            </w:pPr>
            <w:r>
              <w:rPr>
                <w:rFonts w:ascii="Comic Sans MS" w:hAnsi="Comic Sans MS"/>
                <w:color w:val="000000" w:themeColor="text1"/>
              </w:rPr>
              <w:t>Venn diagram comparing 60s to now</w:t>
            </w:r>
          </w:p>
        </w:tc>
      </w:tr>
      <w:tr w:rsidR="00FD0670" w:rsidRPr="00FC5559" w:rsidTr="003B0165">
        <w:tc>
          <w:tcPr>
            <w:tcW w:w="1559" w:type="dxa"/>
            <w:tcBorders>
              <w:bottom w:val="single" w:sz="4" w:space="0" w:color="auto"/>
            </w:tcBorders>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Sum</w:t>
            </w:r>
          </w:p>
        </w:tc>
        <w:tc>
          <w:tcPr>
            <w:tcW w:w="1843" w:type="dxa"/>
            <w:tcBorders>
              <w:bottom w:val="single" w:sz="4" w:space="0" w:color="auto"/>
            </w:tcBorders>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Art</w:t>
            </w:r>
          </w:p>
        </w:tc>
        <w:tc>
          <w:tcPr>
            <w:tcW w:w="3969" w:type="dxa"/>
            <w:tcBorders>
              <w:bottom w:val="single" w:sz="4" w:space="0" w:color="auto"/>
            </w:tcBorders>
          </w:tcPr>
          <w:p w:rsidR="00FD0670" w:rsidRDefault="00FD0670" w:rsidP="00FD0670">
            <w:pPr>
              <w:tabs>
                <w:tab w:val="left" w:pos="6840"/>
              </w:tabs>
              <w:rPr>
                <w:rFonts w:ascii="Comic Sans MS" w:hAnsi="Comic Sans MS"/>
                <w:color w:val="000000" w:themeColor="text1"/>
              </w:rPr>
            </w:pPr>
            <w:r>
              <w:rPr>
                <w:rFonts w:ascii="Comic Sans MS" w:hAnsi="Comic Sans MS"/>
                <w:color w:val="000000" w:themeColor="text1"/>
              </w:rPr>
              <w:t>Sculpture</w:t>
            </w:r>
          </w:p>
        </w:tc>
        <w:tc>
          <w:tcPr>
            <w:tcW w:w="8218" w:type="dxa"/>
            <w:tcBorders>
              <w:bottom w:val="single" w:sz="4" w:space="0" w:color="auto"/>
            </w:tcBorders>
          </w:tcPr>
          <w:p w:rsidR="00FD0670" w:rsidRDefault="00FD0670" w:rsidP="00FD0670">
            <w:pPr>
              <w:tabs>
                <w:tab w:val="left" w:pos="6840"/>
              </w:tabs>
              <w:rPr>
                <w:rFonts w:ascii="Comic Sans MS" w:hAnsi="Comic Sans MS"/>
                <w:color w:val="000000" w:themeColor="text1"/>
              </w:rPr>
            </w:pPr>
            <w:r>
              <w:rPr>
                <w:rFonts w:ascii="Comic Sans MS" w:hAnsi="Comic Sans MS"/>
                <w:color w:val="000000" w:themeColor="text1"/>
              </w:rPr>
              <w:t>Shape, space, measurement, 3d language</w:t>
            </w:r>
          </w:p>
        </w:tc>
      </w:tr>
      <w:tr w:rsidR="00FD0670" w:rsidRPr="00FC5559" w:rsidTr="003B0165">
        <w:tc>
          <w:tcPr>
            <w:tcW w:w="1559" w:type="dxa"/>
            <w:tcBorders>
              <w:bottom w:val="dashDotStroked" w:sz="24" w:space="0" w:color="auto"/>
            </w:tcBorders>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Sum</w:t>
            </w:r>
          </w:p>
        </w:tc>
        <w:tc>
          <w:tcPr>
            <w:tcW w:w="1843" w:type="dxa"/>
            <w:tcBorders>
              <w:bottom w:val="dashDotStroked" w:sz="24" w:space="0" w:color="auto"/>
            </w:tcBorders>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Computing</w:t>
            </w:r>
          </w:p>
        </w:tc>
        <w:tc>
          <w:tcPr>
            <w:tcW w:w="3969" w:type="dxa"/>
            <w:tcBorders>
              <w:bottom w:val="dashDotStroked" w:sz="24" w:space="0" w:color="auto"/>
            </w:tcBorders>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 xml:space="preserve">Programming </w:t>
            </w:r>
          </w:p>
        </w:tc>
        <w:tc>
          <w:tcPr>
            <w:tcW w:w="8218" w:type="dxa"/>
            <w:tcBorders>
              <w:bottom w:val="dashDotStroked" w:sz="24" w:space="0" w:color="auto"/>
            </w:tcBorders>
          </w:tcPr>
          <w:p w:rsidR="00FD0670" w:rsidRPr="00FC5559" w:rsidRDefault="00FD0670" w:rsidP="00FD0670">
            <w:pPr>
              <w:tabs>
                <w:tab w:val="left" w:pos="6840"/>
              </w:tabs>
              <w:rPr>
                <w:rFonts w:ascii="Comic Sans MS" w:hAnsi="Comic Sans MS"/>
                <w:color w:val="000000" w:themeColor="text1"/>
              </w:rPr>
            </w:pPr>
            <w:r>
              <w:rPr>
                <w:rFonts w:ascii="Comic Sans MS" w:hAnsi="Comic Sans MS"/>
                <w:color w:val="000000" w:themeColor="text1"/>
              </w:rPr>
              <w:t>Position and directional vocabulary, spreadsheet</w:t>
            </w:r>
          </w:p>
        </w:tc>
      </w:tr>
    </w:tbl>
    <w:p w:rsidR="00CD346F" w:rsidRDefault="00CD346F"/>
    <w:p w:rsidR="00CD346F" w:rsidRDefault="00CD346F" w:rsidP="00CD346F"/>
    <w:tbl>
      <w:tblPr>
        <w:tblStyle w:val="TableGrid"/>
        <w:tblW w:w="15421" w:type="dxa"/>
        <w:tblInd w:w="254" w:type="dxa"/>
        <w:tblLook w:val="04A0" w:firstRow="1" w:lastRow="0" w:firstColumn="1" w:lastColumn="0" w:noHBand="0" w:noVBand="1"/>
      </w:tblPr>
      <w:tblGrid>
        <w:gridCol w:w="1559"/>
        <w:gridCol w:w="1843"/>
        <w:gridCol w:w="3969"/>
        <w:gridCol w:w="8050"/>
      </w:tblGrid>
      <w:tr w:rsidR="00CD346F" w:rsidRPr="00FC5559" w:rsidTr="00EC7F72">
        <w:tc>
          <w:tcPr>
            <w:tcW w:w="1559" w:type="dxa"/>
            <w:tcBorders>
              <w:top w:val="thinThickSmallGap" w:sz="12" w:space="0" w:color="auto"/>
              <w:left w:val="thinThickSmallGap" w:sz="12" w:space="0" w:color="auto"/>
              <w:bottom w:val="thinThickSmallGap" w:sz="12" w:space="0" w:color="auto"/>
              <w:right w:val="thinThickSmallGap" w:sz="12" w:space="0" w:color="auto"/>
            </w:tcBorders>
          </w:tcPr>
          <w:p w:rsidR="00CD346F" w:rsidRPr="00FC5559" w:rsidRDefault="00CD346F" w:rsidP="005969A3">
            <w:pPr>
              <w:tabs>
                <w:tab w:val="left" w:pos="6840"/>
              </w:tabs>
              <w:rPr>
                <w:rFonts w:ascii="Comic Sans MS" w:hAnsi="Comic Sans MS"/>
                <w:color w:val="000000" w:themeColor="text1"/>
              </w:rPr>
            </w:pPr>
            <w:r w:rsidRPr="00FC5559">
              <w:rPr>
                <w:rFonts w:ascii="Comic Sans MS" w:hAnsi="Comic Sans MS"/>
                <w:color w:val="000000" w:themeColor="text1"/>
              </w:rPr>
              <w:t>Year Group</w:t>
            </w:r>
          </w:p>
        </w:tc>
        <w:tc>
          <w:tcPr>
            <w:tcW w:w="1843" w:type="dxa"/>
            <w:tcBorders>
              <w:top w:val="thinThickSmallGap" w:sz="12" w:space="0" w:color="auto"/>
              <w:left w:val="thinThickSmallGap" w:sz="12" w:space="0" w:color="auto"/>
              <w:bottom w:val="thinThickSmallGap" w:sz="12" w:space="0" w:color="auto"/>
              <w:right w:val="thinThickSmallGap" w:sz="12" w:space="0" w:color="auto"/>
            </w:tcBorders>
          </w:tcPr>
          <w:p w:rsidR="00CD346F" w:rsidRPr="00FC5559" w:rsidRDefault="00CD346F" w:rsidP="005969A3">
            <w:pPr>
              <w:tabs>
                <w:tab w:val="left" w:pos="6840"/>
              </w:tabs>
              <w:rPr>
                <w:rFonts w:ascii="Comic Sans MS" w:hAnsi="Comic Sans MS"/>
                <w:color w:val="000000" w:themeColor="text1"/>
              </w:rPr>
            </w:pPr>
            <w:r>
              <w:rPr>
                <w:rFonts w:ascii="Comic Sans MS" w:hAnsi="Comic Sans MS"/>
                <w:color w:val="000000" w:themeColor="text1"/>
              </w:rPr>
              <w:t>Main area of focus</w:t>
            </w:r>
          </w:p>
        </w:tc>
        <w:tc>
          <w:tcPr>
            <w:tcW w:w="3969" w:type="dxa"/>
            <w:tcBorders>
              <w:top w:val="thinThickSmallGap" w:sz="12" w:space="0" w:color="auto"/>
              <w:left w:val="thinThickSmallGap" w:sz="12" w:space="0" w:color="auto"/>
              <w:bottom w:val="thinThickSmallGap" w:sz="12" w:space="0" w:color="auto"/>
              <w:right w:val="single" w:sz="4" w:space="0" w:color="auto"/>
            </w:tcBorders>
          </w:tcPr>
          <w:p w:rsidR="00CD346F" w:rsidRPr="00FC5559" w:rsidRDefault="00CD346F" w:rsidP="005969A3">
            <w:pPr>
              <w:tabs>
                <w:tab w:val="left" w:pos="6840"/>
              </w:tabs>
              <w:rPr>
                <w:rFonts w:ascii="Comic Sans MS" w:hAnsi="Comic Sans MS"/>
                <w:color w:val="000000" w:themeColor="text1"/>
              </w:rPr>
            </w:pPr>
            <w:r>
              <w:rPr>
                <w:rFonts w:ascii="Comic Sans MS" w:hAnsi="Comic Sans MS"/>
                <w:color w:val="000000" w:themeColor="text1"/>
              </w:rPr>
              <w:t>Objective</w:t>
            </w:r>
          </w:p>
        </w:tc>
        <w:tc>
          <w:tcPr>
            <w:tcW w:w="8050" w:type="dxa"/>
            <w:tcBorders>
              <w:top w:val="thinThickSmallGap" w:sz="12" w:space="0" w:color="auto"/>
              <w:left w:val="thinThickSmallGap" w:sz="12" w:space="0" w:color="auto"/>
              <w:bottom w:val="thinThickSmallGap" w:sz="12" w:space="0" w:color="auto"/>
              <w:right w:val="thinThickSmallGap" w:sz="12" w:space="0" w:color="auto"/>
            </w:tcBorders>
          </w:tcPr>
          <w:p w:rsidR="00CD346F" w:rsidRPr="00FC5559" w:rsidRDefault="00CD346F" w:rsidP="005969A3">
            <w:pPr>
              <w:tabs>
                <w:tab w:val="left" w:pos="6840"/>
              </w:tabs>
              <w:rPr>
                <w:rFonts w:ascii="Comic Sans MS" w:hAnsi="Comic Sans MS"/>
                <w:color w:val="000000" w:themeColor="text1"/>
              </w:rPr>
            </w:pPr>
            <w:r>
              <w:rPr>
                <w:rFonts w:ascii="Comic Sans MS" w:hAnsi="Comic Sans MS"/>
                <w:color w:val="000000" w:themeColor="text1"/>
              </w:rPr>
              <w:t xml:space="preserve">Age Related Maths </w:t>
            </w:r>
          </w:p>
        </w:tc>
      </w:tr>
      <w:tr w:rsidR="00CD346F" w:rsidRPr="00FC5559" w:rsidTr="005969A3">
        <w:tc>
          <w:tcPr>
            <w:tcW w:w="15421" w:type="dxa"/>
            <w:gridSpan w:val="4"/>
            <w:tcBorders>
              <w:top w:val="thinThickSmallGap" w:sz="12" w:space="0" w:color="auto"/>
              <w:bottom w:val="single" w:sz="4" w:space="0" w:color="auto"/>
            </w:tcBorders>
          </w:tcPr>
          <w:p w:rsidR="00CD346F" w:rsidRPr="00806498" w:rsidRDefault="00CD346F" w:rsidP="00CD346F">
            <w:pPr>
              <w:tabs>
                <w:tab w:val="left" w:pos="6840"/>
              </w:tabs>
              <w:rPr>
                <w:rFonts w:ascii="Comic Sans MS" w:hAnsi="Comic Sans MS"/>
                <w:b/>
                <w:color w:val="000000" w:themeColor="text1"/>
              </w:rPr>
            </w:pPr>
            <w:r w:rsidRPr="00806498">
              <w:rPr>
                <w:rFonts w:ascii="Comic Sans MS" w:hAnsi="Comic Sans MS"/>
                <w:b/>
                <w:color w:val="000000" w:themeColor="text1"/>
              </w:rPr>
              <w:t xml:space="preserve">Year </w:t>
            </w:r>
            <w:r>
              <w:rPr>
                <w:rFonts w:ascii="Comic Sans MS" w:hAnsi="Comic Sans MS"/>
                <w:b/>
                <w:color w:val="000000" w:themeColor="text1"/>
              </w:rPr>
              <w:t>3</w:t>
            </w:r>
          </w:p>
        </w:tc>
      </w:tr>
      <w:tr w:rsidR="00CD346F" w:rsidRPr="00FC5559" w:rsidTr="00EC7F72">
        <w:tc>
          <w:tcPr>
            <w:tcW w:w="1559" w:type="dxa"/>
            <w:tcBorders>
              <w:top w:val="single" w:sz="4" w:space="0" w:color="auto"/>
              <w:bottom w:val="single" w:sz="4" w:space="0" w:color="auto"/>
            </w:tcBorders>
          </w:tcPr>
          <w:p w:rsidR="00CD346F" w:rsidRPr="00FC5559" w:rsidRDefault="00CD346F" w:rsidP="005969A3">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r>
              <w:rPr>
                <w:rFonts w:ascii="Comic Sans MS" w:hAnsi="Comic Sans MS"/>
                <w:color w:val="000000" w:themeColor="text1"/>
              </w:rPr>
              <w:t xml:space="preserve"> </w:t>
            </w:r>
          </w:p>
        </w:tc>
        <w:tc>
          <w:tcPr>
            <w:tcW w:w="1843" w:type="dxa"/>
            <w:tcBorders>
              <w:top w:val="single" w:sz="4" w:space="0" w:color="auto"/>
              <w:bottom w:val="single" w:sz="4" w:space="0" w:color="auto"/>
            </w:tcBorders>
          </w:tcPr>
          <w:p w:rsidR="00CD346F" w:rsidRPr="00FC5559" w:rsidRDefault="00CD346F" w:rsidP="005969A3">
            <w:pPr>
              <w:tabs>
                <w:tab w:val="left" w:pos="6840"/>
              </w:tabs>
              <w:rPr>
                <w:rFonts w:ascii="Comic Sans MS" w:hAnsi="Comic Sans MS"/>
                <w:color w:val="000000" w:themeColor="text1"/>
              </w:rPr>
            </w:pPr>
            <w:r>
              <w:rPr>
                <w:rFonts w:ascii="Comic Sans MS" w:hAnsi="Comic Sans MS"/>
                <w:color w:val="000000" w:themeColor="text1"/>
              </w:rPr>
              <w:t>Science</w:t>
            </w:r>
          </w:p>
        </w:tc>
        <w:tc>
          <w:tcPr>
            <w:tcW w:w="3969" w:type="dxa"/>
            <w:tcBorders>
              <w:top w:val="single" w:sz="4" w:space="0" w:color="auto"/>
              <w:bottom w:val="single" w:sz="4" w:space="0" w:color="auto"/>
            </w:tcBorders>
          </w:tcPr>
          <w:p w:rsidR="00CD346F" w:rsidRPr="00FC5559" w:rsidRDefault="000154CC" w:rsidP="005969A3">
            <w:pPr>
              <w:tabs>
                <w:tab w:val="left" w:pos="6840"/>
              </w:tabs>
              <w:rPr>
                <w:rFonts w:ascii="Comic Sans MS" w:hAnsi="Comic Sans MS"/>
                <w:color w:val="000000" w:themeColor="text1"/>
              </w:rPr>
            </w:pPr>
            <w:r>
              <w:rPr>
                <w:rFonts w:ascii="Comic Sans MS" w:hAnsi="Comic Sans MS"/>
                <w:color w:val="000000" w:themeColor="text1"/>
              </w:rPr>
              <w:t>Rocks</w:t>
            </w:r>
          </w:p>
        </w:tc>
        <w:tc>
          <w:tcPr>
            <w:tcW w:w="8050" w:type="dxa"/>
            <w:tcBorders>
              <w:top w:val="single" w:sz="4" w:space="0" w:color="auto"/>
              <w:bottom w:val="single" w:sz="4" w:space="0" w:color="auto"/>
            </w:tcBorders>
          </w:tcPr>
          <w:p w:rsidR="00CD346F" w:rsidRPr="00FC5559" w:rsidRDefault="00CD346F" w:rsidP="005969A3">
            <w:pPr>
              <w:tabs>
                <w:tab w:val="left" w:pos="6840"/>
              </w:tabs>
              <w:rPr>
                <w:rFonts w:ascii="Comic Sans MS" w:hAnsi="Comic Sans MS"/>
                <w:color w:val="000000" w:themeColor="text1"/>
              </w:rPr>
            </w:pPr>
            <w:r>
              <w:rPr>
                <w:rFonts w:ascii="Comic Sans MS" w:hAnsi="Comic Sans MS"/>
                <w:color w:val="000000" w:themeColor="text1"/>
              </w:rPr>
              <w:t>Present data using charts, pictograms or tables</w:t>
            </w:r>
          </w:p>
        </w:tc>
      </w:tr>
      <w:tr w:rsidR="00CD346F" w:rsidRPr="00FC5559" w:rsidTr="00EC7F72">
        <w:tc>
          <w:tcPr>
            <w:tcW w:w="1559" w:type="dxa"/>
            <w:tcBorders>
              <w:top w:val="single" w:sz="4" w:space="0" w:color="auto"/>
              <w:bottom w:val="single" w:sz="4" w:space="0" w:color="auto"/>
            </w:tcBorders>
          </w:tcPr>
          <w:p w:rsidR="00CD346F" w:rsidRPr="00FC5559" w:rsidRDefault="00CD346F" w:rsidP="005969A3">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843" w:type="dxa"/>
            <w:tcBorders>
              <w:top w:val="single" w:sz="4" w:space="0" w:color="auto"/>
              <w:bottom w:val="single" w:sz="4" w:space="0" w:color="auto"/>
            </w:tcBorders>
          </w:tcPr>
          <w:p w:rsidR="00CD346F" w:rsidRPr="00FC5559" w:rsidRDefault="00CD346F" w:rsidP="005969A3">
            <w:pPr>
              <w:tabs>
                <w:tab w:val="left" w:pos="6840"/>
              </w:tabs>
              <w:rPr>
                <w:rFonts w:ascii="Comic Sans MS" w:hAnsi="Comic Sans MS"/>
                <w:color w:val="000000" w:themeColor="text1"/>
              </w:rPr>
            </w:pPr>
            <w:r>
              <w:rPr>
                <w:rFonts w:ascii="Comic Sans MS" w:hAnsi="Comic Sans MS"/>
                <w:color w:val="000000" w:themeColor="text1"/>
              </w:rPr>
              <w:t>History</w:t>
            </w:r>
          </w:p>
        </w:tc>
        <w:tc>
          <w:tcPr>
            <w:tcW w:w="3969" w:type="dxa"/>
            <w:tcBorders>
              <w:top w:val="single" w:sz="4" w:space="0" w:color="auto"/>
              <w:bottom w:val="single" w:sz="4" w:space="0" w:color="auto"/>
            </w:tcBorders>
          </w:tcPr>
          <w:p w:rsidR="00CD346F" w:rsidRPr="00FC5559" w:rsidRDefault="000154CC" w:rsidP="005969A3">
            <w:pPr>
              <w:tabs>
                <w:tab w:val="left" w:pos="6840"/>
              </w:tabs>
              <w:rPr>
                <w:rFonts w:ascii="Comic Sans MS" w:hAnsi="Comic Sans MS"/>
                <w:color w:val="000000" w:themeColor="text1"/>
              </w:rPr>
            </w:pPr>
            <w:r>
              <w:rPr>
                <w:rFonts w:ascii="Comic Sans MS" w:hAnsi="Comic Sans MS"/>
                <w:color w:val="000000" w:themeColor="text1"/>
              </w:rPr>
              <w:t>Cradles of civilisation</w:t>
            </w:r>
            <w:r w:rsidR="00CD346F">
              <w:rPr>
                <w:rFonts w:ascii="Comic Sans MS" w:hAnsi="Comic Sans MS"/>
                <w:color w:val="000000" w:themeColor="text1"/>
              </w:rPr>
              <w:t xml:space="preserve"> timeline</w:t>
            </w:r>
          </w:p>
        </w:tc>
        <w:tc>
          <w:tcPr>
            <w:tcW w:w="8050" w:type="dxa"/>
            <w:tcBorders>
              <w:top w:val="single" w:sz="4" w:space="0" w:color="auto"/>
              <w:bottom w:val="single" w:sz="4" w:space="0" w:color="auto"/>
            </w:tcBorders>
          </w:tcPr>
          <w:p w:rsidR="00CD346F" w:rsidRPr="00FC5559" w:rsidRDefault="00CD346F" w:rsidP="005969A3">
            <w:pPr>
              <w:tabs>
                <w:tab w:val="left" w:pos="6840"/>
              </w:tabs>
              <w:rPr>
                <w:rFonts w:ascii="Comic Sans MS" w:hAnsi="Comic Sans MS"/>
                <w:color w:val="000000" w:themeColor="text1"/>
              </w:rPr>
            </w:pPr>
            <w:r>
              <w:rPr>
                <w:rFonts w:ascii="Comic Sans MS" w:hAnsi="Comic Sans MS"/>
                <w:color w:val="000000" w:themeColor="text1"/>
              </w:rPr>
              <w:t xml:space="preserve">Compare durations of events </w:t>
            </w:r>
          </w:p>
        </w:tc>
      </w:tr>
      <w:tr w:rsidR="00CD346F" w:rsidRPr="00FC5559" w:rsidTr="00EC7F72">
        <w:tc>
          <w:tcPr>
            <w:tcW w:w="1559" w:type="dxa"/>
            <w:tcBorders>
              <w:top w:val="single" w:sz="4" w:space="0" w:color="auto"/>
              <w:bottom w:val="single" w:sz="4" w:space="0" w:color="auto"/>
            </w:tcBorders>
          </w:tcPr>
          <w:p w:rsidR="00CD346F" w:rsidRPr="00FC5559" w:rsidRDefault="00CD346F" w:rsidP="005969A3">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843" w:type="dxa"/>
            <w:tcBorders>
              <w:top w:val="single" w:sz="4" w:space="0" w:color="auto"/>
              <w:bottom w:val="single" w:sz="4" w:space="0" w:color="auto"/>
            </w:tcBorders>
          </w:tcPr>
          <w:p w:rsidR="00CD346F" w:rsidRPr="00FC5559" w:rsidRDefault="00CD346F" w:rsidP="005969A3">
            <w:pPr>
              <w:tabs>
                <w:tab w:val="left" w:pos="6840"/>
              </w:tabs>
              <w:rPr>
                <w:rFonts w:ascii="Comic Sans MS" w:hAnsi="Comic Sans MS"/>
                <w:color w:val="000000" w:themeColor="text1"/>
              </w:rPr>
            </w:pPr>
            <w:r>
              <w:rPr>
                <w:rFonts w:ascii="Comic Sans MS" w:hAnsi="Comic Sans MS"/>
                <w:color w:val="000000" w:themeColor="text1"/>
              </w:rPr>
              <w:t>Music</w:t>
            </w:r>
          </w:p>
        </w:tc>
        <w:tc>
          <w:tcPr>
            <w:tcW w:w="3969" w:type="dxa"/>
            <w:tcBorders>
              <w:top w:val="single" w:sz="4" w:space="0" w:color="auto"/>
              <w:bottom w:val="single" w:sz="4" w:space="0" w:color="auto"/>
            </w:tcBorders>
          </w:tcPr>
          <w:p w:rsidR="00CD346F" w:rsidRPr="00FC5559" w:rsidRDefault="00CD346F" w:rsidP="005969A3">
            <w:pPr>
              <w:tabs>
                <w:tab w:val="left" w:pos="6840"/>
              </w:tabs>
              <w:rPr>
                <w:rFonts w:ascii="Comic Sans MS" w:hAnsi="Comic Sans MS"/>
                <w:color w:val="000000" w:themeColor="text1"/>
              </w:rPr>
            </w:pPr>
            <w:r>
              <w:rPr>
                <w:rFonts w:ascii="Comic Sans MS" w:hAnsi="Comic Sans MS"/>
                <w:color w:val="000000" w:themeColor="text1"/>
              </w:rPr>
              <w:t>Counting beats</w:t>
            </w:r>
          </w:p>
        </w:tc>
        <w:tc>
          <w:tcPr>
            <w:tcW w:w="8050" w:type="dxa"/>
            <w:tcBorders>
              <w:top w:val="single" w:sz="4" w:space="0" w:color="auto"/>
              <w:bottom w:val="single" w:sz="4" w:space="0" w:color="auto"/>
            </w:tcBorders>
          </w:tcPr>
          <w:p w:rsidR="00CD346F" w:rsidRPr="00FC5559" w:rsidRDefault="00CD346F" w:rsidP="005969A3">
            <w:pPr>
              <w:tabs>
                <w:tab w:val="left" w:pos="6840"/>
              </w:tabs>
              <w:rPr>
                <w:rFonts w:ascii="Comic Sans MS" w:hAnsi="Comic Sans MS"/>
                <w:color w:val="000000" w:themeColor="text1"/>
              </w:rPr>
            </w:pPr>
            <w:r>
              <w:rPr>
                <w:rFonts w:ascii="Comic Sans MS" w:hAnsi="Comic Sans MS"/>
                <w:color w:val="000000" w:themeColor="text1"/>
              </w:rPr>
              <w:t>Estimation, pattern, sequence</w:t>
            </w:r>
          </w:p>
        </w:tc>
      </w:tr>
      <w:tr w:rsidR="00CD346F" w:rsidRPr="00FC5559" w:rsidTr="00EC7F72">
        <w:tc>
          <w:tcPr>
            <w:tcW w:w="1559" w:type="dxa"/>
            <w:tcBorders>
              <w:top w:val="single" w:sz="4" w:space="0" w:color="auto"/>
              <w:bottom w:val="single" w:sz="4" w:space="0" w:color="auto"/>
            </w:tcBorders>
          </w:tcPr>
          <w:p w:rsidR="00CD346F" w:rsidRPr="00FC5559" w:rsidRDefault="00CD346F" w:rsidP="005969A3">
            <w:pPr>
              <w:tabs>
                <w:tab w:val="left" w:pos="6840"/>
              </w:tabs>
              <w:rPr>
                <w:rFonts w:ascii="Comic Sans MS" w:hAnsi="Comic Sans MS"/>
                <w:color w:val="000000" w:themeColor="text1"/>
              </w:rPr>
            </w:pPr>
            <w:proofErr w:type="spellStart"/>
            <w:r>
              <w:rPr>
                <w:rFonts w:ascii="Comic Sans MS" w:hAnsi="Comic Sans MS"/>
                <w:color w:val="000000" w:themeColor="text1"/>
              </w:rPr>
              <w:t>Spr</w:t>
            </w:r>
            <w:proofErr w:type="spellEnd"/>
          </w:p>
        </w:tc>
        <w:tc>
          <w:tcPr>
            <w:tcW w:w="1843" w:type="dxa"/>
            <w:tcBorders>
              <w:top w:val="single" w:sz="4" w:space="0" w:color="auto"/>
              <w:bottom w:val="single" w:sz="4" w:space="0" w:color="auto"/>
            </w:tcBorders>
          </w:tcPr>
          <w:p w:rsidR="00CD346F" w:rsidRPr="00FC5559" w:rsidRDefault="00CD346F" w:rsidP="005969A3">
            <w:pPr>
              <w:tabs>
                <w:tab w:val="left" w:pos="6840"/>
              </w:tabs>
              <w:rPr>
                <w:rFonts w:ascii="Comic Sans MS" w:hAnsi="Comic Sans MS"/>
                <w:color w:val="000000" w:themeColor="text1"/>
              </w:rPr>
            </w:pPr>
            <w:r>
              <w:rPr>
                <w:rFonts w:ascii="Comic Sans MS" w:hAnsi="Comic Sans MS"/>
                <w:color w:val="000000" w:themeColor="text1"/>
              </w:rPr>
              <w:t>DT</w:t>
            </w:r>
          </w:p>
        </w:tc>
        <w:tc>
          <w:tcPr>
            <w:tcW w:w="3969" w:type="dxa"/>
            <w:tcBorders>
              <w:top w:val="single" w:sz="4" w:space="0" w:color="auto"/>
              <w:bottom w:val="single" w:sz="4" w:space="0" w:color="auto"/>
            </w:tcBorders>
          </w:tcPr>
          <w:p w:rsidR="00CD346F" w:rsidRPr="00FC5559" w:rsidRDefault="00CD346F" w:rsidP="005969A3">
            <w:pPr>
              <w:tabs>
                <w:tab w:val="left" w:pos="6840"/>
              </w:tabs>
              <w:rPr>
                <w:rFonts w:ascii="Comic Sans MS" w:hAnsi="Comic Sans MS"/>
                <w:color w:val="000000" w:themeColor="text1"/>
              </w:rPr>
            </w:pPr>
            <w:r>
              <w:rPr>
                <w:rFonts w:ascii="Comic Sans MS" w:hAnsi="Comic Sans MS"/>
                <w:color w:val="000000" w:themeColor="text1"/>
              </w:rPr>
              <w:t>Design a soup for the homeless</w:t>
            </w:r>
          </w:p>
        </w:tc>
        <w:tc>
          <w:tcPr>
            <w:tcW w:w="8050" w:type="dxa"/>
            <w:tcBorders>
              <w:top w:val="single" w:sz="4" w:space="0" w:color="auto"/>
              <w:bottom w:val="single" w:sz="4" w:space="0" w:color="auto"/>
            </w:tcBorders>
          </w:tcPr>
          <w:p w:rsidR="00CD346F" w:rsidRPr="00FC5559" w:rsidRDefault="00CD346F" w:rsidP="005969A3">
            <w:pPr>
              <w:tabs>
                <w:tab w:val="left" w:pos="6840"/>
              </w:tabs>
              <w:rPr>
                <w:rFonts w:ascii="Comic Sans MS" w:hAnsi="Comic Sans MS"/>
                <w:color w:val="000000" w:themeColor="text1"/>
              </w:rPr>
            </w:pPr>
            <w:r>
              <w:rPr>
                <w:rFonts w:ascii="Comic Sans MS" w:hAnsi="Comic Sans MS"/>
                <w:color w:val="000000" w:themeColor="text1"/>
              </w:rPr>
              <w:t>Measurement, including combining masses</w:t>
            </w:r>
          </w:p>
        </w:tc>
      </w:tr>
      <w:tr w:rsidR="00CD346F" w:rsidRPr="00FC5559" w:rsidTr="00EC7F72">
        <w:tc>
          <w:tcPr>
            <w:tcW w:w="1559" w:type="dxa"/>
            <w:tcBorders>
              <w:top w:val="single" w:sz="4" w:space="0" w:color="auto"/>
              <w:bottom w:val="single" w:sz="4" w:space="0" w:color="auto"/>
            </w:tcBorders>
          </w:tcPr>
          <w:p w:rsidR="00CD346F" w:rsidRPr="00FC5559" w:rsidRDefault="00CD346F" w:rsidP="00CD346F">
            <w:pPr>
              <w:tabs>
                <w:tab w:val="left" w:pos="6840"/>
              </w:tabs>
              <w:rPr>
                <w:rFonts w:ascii="Comic Sans MS" w:hAnsi="Comic Sans MS"/>
                <w:color w:val="000000" w:themeColor="text1"/>
              </w:rPr>
            </w:pPr>
            <w:proofErr w:type="spellStart"/>
            <w:r>
              <w:rPr>
                <w:rFonts w:ascii="Comic Sans MS" w:hAnsi="Comic Sans MS"/>
                <w:color w:val="000000" w:themeColor="text1"/>
              </w:rPr>
              <w:t>Spr</w:t>
            </w:r>
            <w:proofErr w:type="spellEnd"/>
            <w:r>
              <w:rPr>
                <w:rFonts w:ascii="Comic Sans MS" w:hAnsi="Comic Sans MS"/>
                <w:color w:val="000000" w:themeColor="text1"/>
              </w:rPr>
              <w:t xml:space="preserve"> </w:t>
            </w:r>
          </w:p>
        </w:tc>
        <w:tc>
          <w:tcPr>
            <w:tcW w:w="1843" w:type="dxa"/>
            <w:tcBorders>
              <w:top w:val="single" w:sz="4" w:space="0" w:color="auto"/>
              <w:bottom w:val="single" w:sz="4" w:space="0" w:color="auto"/>
            </w:tcBorders>
          </w:tcPr>
          <w:p w:rsidR="00CD346F" w:rsidRPr="00FC5559" w:rsidRDefault="00CD346F" w:rsidP="00CD346F">
            <w:pPr>
              <w:tabs>
                <w:tab w:val="left" w:pos="6840"/>
              </w:tabs>
              <w:rPr>
                <w:rFonts w:ascii="Comic Sans MS" w:hAnsi="Comic Sans MS"/>
                <w:color w:val="000000" w:themeColor="text1"/>
              </w:rPr>
            </w:pPr>
            <w:r>
              <w:rPr>
                <w:rFonts w:ascii="Comic Sans MS" w:hAnsi="Comic Sans MS"/>
                <w:color w:val="000000" w:themeColor="text1"/>
              </w:rPr>
              <w:t>Science</w:t>
            </w:r>
          </w:p>
        </w:tc>
        <w:tc>
          <w:tcPr>
            <w:tcW w:w="3969" w:type="dxa"/>
            <w:tcBorders>
              <w:top w:val="single" w:sz="4" w:space="0" w:color="auto"/>
              <w:bottom w:val="single" w:sz="4" w:space="0" w:color="auto"/>
            </w:tcBorders>
          </w:tcPr>
          <w:p w:rsidR="00CD346F" w:rsidRPr="00FC5559" w:rsidRDefault="000154CC" w:rsidP="00CD346F">
            <w:pPr>
              <w:tabs>
                <w:tab w:val="left" w:pos="6840"/>
              </w:tabs>
              <w:rPr>
                <w:rFonts w:ascii="Comic Sans MS" w:hAnsi="Comic Sans MS"/>
                <w:color w:val="000000" w:themeColor="text1"/>
              </w:rPr>
            </w:pPr>
            <w:r>
              <w:rPr>
                <w:rFonts w:ascii="Comic Sans MS" w:hAnsi="Comic Sans MS"/>
                <w:color w:val="000000" w:themeColor="text1"/>
              </w:rPr>
              <w:t>Animals including humans</w:t>
            </w:r>
          </w:p>
        </w:tc>
        <w:tc>
          <w:tcPr>
            <w:tcW w:w="8050" w:type="dxa"/>
            <w:tcBorders>
              <w:top w:val="single" w:sz="4" w:space="0" w:color="auto"/>
              <w:bottom w:val="single" w:sz="4" w:space="0" w:color="auto"/>
            </w:tcBorders>
          </w:tcPr>
          <w:p w:rsidR="00CD346F" w:rsidRPr="00FC5559" w:rsidRDefault="00972511" w:rsidP="00CD346F">
            <w:pPr>
              <w:tabs>
                <w:tab w:val="left" w:pos="6840"/>
              </w:tabs>
              <w:rPr>
                <w:rFonts w:ascii="Comic Sans MS" w:hAnsi="Comic Sans MS"/>
                <w:color w:val="000000" w:themeColor="text1"/>
              </w:rPr>
            </w:pPr>
            <w:r>
              <w:rPr>
                <w:rFonts w:ascii="Comic Sans MS" w:hAnsi="Comic Sans MS"/>
                <w:color w:val="000000" w:themeColor="text1"/>
              </w:rPr>
              <w:t>Comparing measurements of carbs</w:t>
            </w:r>
          </w:p>
        </w:tc>
      </w:tr>
      <w:tr w:rsidR="00463CBC" w:rsidRPr="00FC5559" w:rsidTr="00EC7F72">
        <w:tc>
          <w:tcPr>
            <w:tcW w:w="1559" w:type="dxa"/>
            <w:tcBorders>
              <w:top w:val="single" w:sz="4" w:space="0" w:color="auto"/>
              <w:bottom w:val="single" w:sz="4" w:space="0" w:color="auto"/>
            </w:tcBorders>
          </w:tcPr>
          <w:p w:rsidR="00463CBC" w:rsidRPr="00FC5559" w:rsidRDefault="00463CBC" w:rsidP="00463CBC">
            <w:pPr>
              <w:tabs>
                <w:tab w:val="left" w:pos="6840"/>
              </w:tabs>
              <w:rPr>
                <w:rFonts w:ascii="Comic Sans MS" w:hAnsi="Comic Sans MS"/>
                <w:color w:val="000000" w:themeColor="text1"/>
              </w:rPr>
            </w:pPr>
            <w:proofErr w:type="spellStart"/>
            <w:r>
              <w:rPr>
                <w:rFonts w:ascii="Comic Sans MS" w:hAnsi="Comic Sans MS"/>
                <w:color w:val="000000" w:themeColor="text1"/>
              </w:rPr>
              <w:t>Spr</w:t>
            </w:r>
            <w:proofErr w:type="spellEnd"/>
            <w:r>
              <w:rPr>
                <w:rFonts w:ascii="Comic Sans MS" w:hAnsi="Comic Sans MS"/>
                <w:color w:val="000000" w:themeColor="text1"/>
              </w:rPr>
              <w:t xml:space="preserve"> </w:t>
            </w:r>
          </w:p>
        </w:tc>
        <w:tc>
          <w:tcPr>
            <w:tcW w:w="1843" w:type="dxa"/>
            <w:tcBorders>
              <w:top w:val="single" w:sz="4" w:space="0" w:color="auto"/>
              <w:bottom w:val="single" w:sz="4" w:space="0" w:color="auto"/>
            </w:tcBorders>
          </w:tcPr>
          <w:p w:rsidR="00463CBC" w:rsidRPr="00FC5559" w:rsidRDefault="00463CBC" w:rsidP="00463CBC">
            <w:pPr>
              <w:tabs>
                <w:tab w:val="left" w:pos="6840"/>
              </w:tabs>
              <w:rPr>
                <w:rFonts w:ascii="Comic Sans MS" w:hAnsi="Comic Sans MS"/>
                <w:color w:val="000000" w:themeColor="text1"/>
              </w:rPr>
            </w:pPr>
            <w:r>
              <w:rPr>
                <w:rFonts w:ascii="Comic Sans MS" w:hAnsi="Comic Sans MS"/>
                <w:color w:val="000000" w:themeColor="text1"/>
              </w:rPr>
              <w:t>Science</w:t>
            </w:r>
          </w:p>
        </w:tc>
        <w:tc>
          <w:tcPr>
            <w:tcW w:w="3969" w:type="dxa"/>
            <w:tcBorders>
              <w:top w:val="single" w:sz="4" w:space="0" w:color="auto"/>
              <w:bottom w:val="single" w:sz="4" w:space="0" w:color="auto"/>
            </w:tcBorders>
          </w:tcPr>
          <w:p w:rsidR="00463CBC" w:rsidRPr="00FC5559" w:rsidRDefault="000154CC" w:rsidP="00463CBC">
            <w:pPr>
              <w:tabs>
                <w:tab w:val="left" w:pos="6840"/>
              </w:tabs>
              <w:rPr>
                <w:rFonts w:ascii="Comic Sans MS" w:hAnsi="Comic Sans MS"/>
                <w:color w:val="000000" w:themeColor="text1"/>
              </w:rPr>
            </w:pPr>
            <w:r>
              <w:rPr>
                <w:rFonts w:ascii="Comic Sans MS" w:hAnsi="Comic Sans MS"/>
                <w:color w:val="000000" w:themeColor="text1"/>
              </w:rPr>
              <w:t>Animals including humans</w:t>
            </w:r>
          </w:p>
        </w:tc>
        <w:tc>
          <w:tcPr>
            <w:tcW w:w="8050" w:type="dxa"/>
            <w:tcBorders>
              <w:top w:val="single" w:sz="4" w:space="0" w:color="auto"/>
              <w:bottom w:val="single" w:sz="4" w:space="0" w:color="auto"/>
            </w:tcBorders>
          </w:tcPr>
          <w:p w:rsidR="00463CBC" w:rsidRPr="00FC5559" w:rsidRDefault="00972511" w:rsidP="00463CBC">
            <w:pPr>
              <w:tabs>
                <w:tab w:val="left" w:pos="6840"/>
              </w:tabs>
              <w:rPr>
                <w:rFonts w:ascii="Comic Sans MS" w:hAnsi="Comic Sans MS"/>
                <w:color w:val="000000" w:themeColor="text1"/>
              </w:rPr>
            </w:pPr>
            <w:r>
              <w:rPr>
                <w:rFonts w:ascii="Comic Sans MS" w:hAnsi="Comic Sans MS"/>
                <w:color w:val="000000" w:themeColor="text1"/>
              </w:rPr>
              <w:t>Comparing distances (cm) – bar chart recording distances</w:t>
            </w:r>
          </w:p>
        </w:tc>
      </w:tr>
      <w:tr w:rsidR="000154CC" w:rsidRPr="00FC5559" w:rsidTr="00EC7F72">
        <w:tc>
          <w:tcPr>
            <w:tcW w:w="1559" w:type="dxa"/>
            <w:tcBorders>
              <w:top w:val="single" w:sz="4" w:space="0" w:color="auto"/>
              <w:bottom w:val="single" w:sz="4" w:space="0" w:color="auto"/>
            </w:tcBorders>
          </w:tcPr>
          <w:p w:rsidR="000154CC" w:rsidRPr="00FC5559" w:rsidRDefault="000154CC" w:rsidP="000154CC">
            <w:pPr>
              <w:tabs>
                <w:tab w:val="left" w:pos="6840"/>
              </w:tabs>
              <w:rPr>
                <w:rFonts w:ascii="Comic Sans MS" w:hAnsi="Comic Sans MS"/>
                <w:color w:val="000000" w:themeColor="text1"/>
              </w:rPr>
            </w:pPr>
            <w:r>
              <w:rPr>
                <w:rFonts w:ascii="Comic Sans MS" w:hAnsi="Comic Sans MS"/>
                <w:color w:val="000000" w:themeColor="text1"/>
              </w:rPr>
              <w:t>Sum</w:t>
            </w:r>
          </w:p>
        </w:tc>
        <w:tc>
          <w:tcPr>
            <w:tcW w:w="1843" w:type="dxa"/>
            <w:tcBorders>
              <w:top w:val="single" w:sz="4" w:space="0" w:color="auto"/>
              <w:bottom w:val="single" w:sz="4" w:space="0" w:color="auto"/>
            </w:tcBorders>
          </w:tcPr>
          <w:p w:rsidR="000154CC" w:rsidRPr="00FC5559" w:rsidRDefault="000154CC" w:rsidP="000154CC">
            <w:pPr>
              <w:tabs>
                <w:tab w:val="left" w:pos="6840"/>
              </w:tabs>
              <w:rPr>
                <w:rFonts w:ascii="Comic Sans MS" w:hAnsi="Comic Sans MS"/>
                <w:color w:val="000000" w:themeColor="text1"/>
              </w:rPr>
            </w:pPr>
            <w:r>
              <w:rPr>
                <w:rFonts w:ascii="Comic Sans MS" w:hAnsi="Comic Sans MS"/>
                <w:color w:val="000000" w:themeColor="text1"/>
              </w:rPr>
              <w:t>Geography</w:t>
            </w:r>
          </w:p>
        </w:tc>
        <w:tc>
          <w:tcPr>
            <w:tcW w:w="3969" w:type="dxa"/>
            <w:tcBorders>
              <w:top w:val="single" w:sz="4" w:space="0" w:color="auto"/>
              <w:bottom w:val="single" w:sz="4" w:space="0" w:color="auto"/>
            </w:tcBorders>
          </w:tcPr>
          <w:p w:rsidR="000154CC" w:rsidRPr="00FC5559" w:rsidRDefault="000154CC" w:rsidP="000154CC">
            <w:pPr>
              <w:tabs>
                <w:tab w:val="left" w:pos="6840"/>
              </w:tabs>
              <w:rPr>
                <w:rFonts w:ascii="Comic Sans MS" w:hAnsi="Comic Sans MS"/>
                <w:color w:val="000000" w:themeColor="text1"/>
              </w:rPr>
            </w:pPr>
            <w:r>
              <w:rPr>
                <w:rFonts w:ascii="Comic Sans MS" w:hAnsi="Comic Sans MS"/>
                <w:color w:val="000000" w:themeColor="text1"/>
              </w:rPr>
              <w:t>Lines of latitude and longitude</w:t>
            </w:r>
          </w:p>
        </w:tc>
        <w:tc>
          <w:tcPr>
            <w:tcW w:w="8050" w:type="dxa"/>
            <w:tcBorders>
              <w:top w:val="single" w:sz="4" w:space="0" w:color="auto"/>
              <w:bottom w:val="single" w:sz="4" w:space="0" w:color="auto"/>
            </w:tcBorders>
          </w:tcPr>
          <w:p w:rsidR="000154CC" w:rsidRPr="00FC5559" w:rsidRDefault="000154CC" w:rsidP="000154CC">
            <w:pPr>
              <w:tabs>
                <w:tab w:val="left" w:pos="6840"/>
              </w:tabs>
              <w:rPr>
                <w:rFonts w:ascii="Comic Sans MS" w:hAnsi="Comic Sans MS"/>
                <w:color w:val="000000" w:themeColor="text1"/>
              </w:rPr>
            </w:pPr>
            <w:r>
              <w:rPr>
                <w:rFonts w:ascii="Comic Sans MS" w:hAnsi="Comic Sans MS"/>
                <w:color w:val="000000" w:themeColor="text1"/>
              </w:rPr>
              <w:t>Comparing lengths and understand their purpose</w:t>
            </w:r>
          </w:p>
        </w:tc>
      </w:tr>
      <w:tr w:rsidR="000154CC" w:rsidRPr="00FC5559" w:rsidTr="00EC7F72">
        <w:tc>
          <w:tcPr>
            <w:tcW w:w="1559" w:type="dxa"/>
            <w:tcBorders>
              <w:top w:val="single" w:sz="4" w:space="0" w:color="auto"/>
              <w:bottom w:val="single" w:sz="4" w:space="0" w:color="auto"/>
            </w:tcBorders>
          </w:tcPr>
          <w:p w:rsidR="000154CC" w:rsidRPr="00FC5559" w:rsidRDefault="000154CC" w:rsidP="000154CC">
            <w:pPr>
              <w:tabs>
                <w:tab w:val="left" w:pos="6840"/>
              </w:tabs>
              <w:rPr>
                <w:rFonts w:ascii="Comic Sans MS" w:hAnsi="Comic Sans MS"/>
                <w:color w:val="000000" w:themeColor="text1"/>
              </w:rPr>
            </w:pPr>
            <w:r>
              <w:rPr>
                <w:rFonts w:ascii="Comic Sans MS" w:hAnsi="Comic Sans MS"/>
                <w:color w:val="000000" w:themeColor="text1"/>
              </w:rPr>
              <w:t>Sum</w:t>
            </w:r>
          </w:p>
        </w:tc>
        <w:tc>
          <w:tcPr>
            <w:tcW w:w="1843" w:type="dxa"/>
            <w:tcBorders>
              <w:top w:val="single" w:sz="4" w:space="0" w:color="auto"/>
              <w:bottom w:val="single" w:sz="4" w:space="0" w:color="auto"/>
            </w:tcBorders>
          </w:tcPr>
          <w:p w:rsidR="000154CC" w:rsidRPr="00FC5559" w:rsidRDefault="000154CC" w:rsidP="000154CC">
            <w:pPr>
              <w:tabs>
                <w:tab w:val="left" w:pos="6840"/>
              </w:tabs>
              <w:rPr>
                <w:rFonts w:ascii="Comic Sans MS" w:hAnsi="Comic Sans MS"/>
                <w:color w:val="000000" w:themeColor="text1"/>
              </w:rPr>
            </w:pPr>
            <w:r>
              <w:rPr>
                <w:rFonts w:ascii="Comic Sans MS" w:hAnsi="Comic Sans MS"/>
                <w:color w:val="000000" w:themeColor="text1"/>
              </w:rPr>
              <w:t>History</w:t>
            </w:r>
          </w:p>
        </w:tc>
        <w:tc>
          <w:tcPr>
            <w:tcW w:w="3969" w:type="dxa"/>
            <w:tcBorders>
              <w:top w:val="single" w:sz="4" w:space="0" w:color="auto"/>
              <w:bottom w:val="single" w:sz="4" w:space="0" w:color="auto"/>
            </w:tcBorders>
          </w:tcPr>
          <w:p w:rsidR="000154CC" w:rsidRPr="00FC5559" w:rsidRDefault="000154CC" w:rsidP="000154CC">
            <w:pPr>
              <w:tabs>
                <w:tab w:val="left" w:pos="6840"/>
              </w:tabs>
              <w:rPr>
                <w:rFonts w:ascii="Comic Sans MS" w:hAnsi="Comic Sans MS"/>
                <w:color w:val="000000" w:themeColor="text1"/>
              </w:rPr>
            </w:pPr>
            <w:r>
              <w:rPr>
                <w:rFonts w:ascii="Comic Sans MS" w:hAnsi="Comic Sans MS"/>
                <w:color w:val="000000" w:themeColor="text1"/>
              </w:rPr>
              <w:t>Roman numerals</w:t>
            </w:r>
          </w:p>
        </w:tc>
        <w:tc>
          <w:tcPr>
            <w:tcW w:w="8050" w:type="dxa"/>
            <w:tcBorders>
              <w:top w:val="single" w:sz="4" w:space="0" w:color="auto"/>
              <w:bottom w:val="single" w:sz="4" w:space="0" w:color="auto"/>
            </w:tcBorders>
          </w:tcPr>
          <w:p w:rsidR="000154CC" w:rsidRPr="00FC5559" w:rsidRDefault="000154CC" w:rsidP="000154CC">
            <w:pPr>
              <w:tabs>
                <w:tab w:val="left" w:pos="6840"/>
              </w:tabs>
              <w:rPr>
                <w:rFonts w:ascii="Comic Sans MS" w:hAnsi="Comic Sans MS"/>
                <w:color w:val="000000" w:themeColor="text1"/>
              </w:rPr>
            </w:pPr>
            <w:r>
              <w:rPr>
                <w:rFonts w:ascii="Comic Sans MS" w:hAnsi="Comic Sans MS"/>
                <w:color w:val="000000" w:themeColor="text1"/>
              </w:rPr>
              <w:t>Understanding Roman numerals</w:t>
            </w:r>
          </w:p>
        </w:tc>
      </w:tr>
      <w:tr w:rsidR="000154CC" w:rsidRPr="00FC5559" w:rsidTr="005969A3">
        <w:tc>
          <w:tcPr>
            <w:tcW w:w="15421" w:type="dxa"/>
            <w:gridSpan w:val="4"/>
            <w:tcBorders>
              <w:top w:val="dashDotStroked" w:sz="24" w:space="0" w:color="auto"/>
            </w:tcBorders>
          </w:tcPr>
          <w:p w:rsidR="000154CC" w:rsidRPr="00806498" w:rsidRDefault="000154CC" w:rsidP="000154CC">
            <w:pPr>
              <w:tabs>
                <w:tab w:val="left" w:pos="6840"/>
              </w:tabs>
              <w:rPr>
                <w:rFonts w:ascii="Comic Sans MS" w:hAnsi="Comic Sans MS"/>
                <w:b/>
                <w:color w:val="000000" w:themeColor="text1"/>
              </w:rPr>
            </w:pPr>
            <w:r w:rsidRPr="00806498">
              <w:rPr>
                <w:rFonts w:ascii="Comic Sans MS" w:hAnsi="Comic Sans MS"/>
                <w:b/>
                <w:color w:val="000000" w:themeColor="text1"/>
              </w:rPr>
              <w:t xml:space="preserve">Year </w:t>
            </w:r>
            <w:r>
              <w:rPr>
                <w:rFonts w:ascii="Comic Sans MS" w:hAnsi="Comic Sans MS"/>
                <w:b/>
                <w:color w:val="000000" w:themeColor="text1"/>
              </w:rPr>
              <w:t>4</w:t>
            </w:r>
          </w:p>
        </w:tc>
      </w:tr>
      <w:tr w:rsidR="000154CC" w:rsidRPr="00FC5559" w:rsidTr="00EC7F72">
        <w:tc>
          <w:tcPr>
            <w:tcW w:w="1559" w:type="dxa"/>
          </w:tcPr>
          <w:p w:rsidR="000154CC" w:rsidRPr="00FC5559" w:rsidRDefault="000154CC" w:rsidP="000154CC">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843" w:type="dxa"/>
          </w:tcPr>
          <w:p w:rsidR="000154CC" w:rsidRPr="00FC5559" w:rsidRDefault="00972511" w:rsidP="000154CC">
            <w:pPr>
              <w:tabs>
                <w:tab w:val="left" w:pos="6840"/>
              </w:tabs>
              <w:rPr>
                <w:rFonts w:ascii="Comic Sans MS" w:hAnsi="Comic Sans MS"/>
                <w:color w:val="000000" w:themeColor="text1"/>
              </w:rPr>
            </w:pPr>
            <w:r>
              <w:rPr>
                <w:rFonts w:ascii="Comic Sans MS" w:hAnsi="Comic Sans MS"/>
                <w:color w:val="000000" w:themeColor="text1"/>
              </w:rPr>
              <w:t>Science</w:t>
            </w:r>
          </w:p>
        </w:tc>
        <w:tc>
          <w:tcPr>
            <w:tcW w:w="3969" w:type="dxa"/>
          </w:tcPr>
          <w:p w:rsidR="000154CC" w:rsidRPr="00FC5559" w:rsidRDefault="00972511" w:rsidP="000154CC">
            <w:pPr>
              <w:tabs>
                <w:tab w:val="left" w:pos="6840"/>
              </w:tabs>
              <w:rPr>
                <w:rFonts w:ascii="Comic Sans MS" w:hAnsi="Comic Sans MS"/>
                <w:color w:val="000000" w:themeColor="text1"/>
              </w:rPr>
            </w:pPr>
            <w:r>
              <w:rPr>
                <w:rFonts w:ascii="Comic Sans MS" w:hAnsi="Comic Sans MS"/>
                <w:color w:val="000000" w:themeColor="text1"/>
              </w:rPr>
              <w:t xml:space="preserve">States of matter </w:t>
            </w:r>
          </w:p>
        </w:tc>
        <w:tc>
          <w:tcPr>
            <w:tcW w:w="8050" w:type="dxa"/>
          </w:tcPr>
          <w:p w:rsidR="000154CC" w:rsidRPr="00FC5559" w:rsidRDefault="00972511" w:rsidP="000154CC">
            <w:pPr>
              <w:tabs>
                <w:tab w:val="left" w:pos="6840"/>
              </w:tabs>
              <w:rPr>
                <w:rFonts w:ascii="Comic Sans MS" w:hAnsi="Comic Sans MS"/>
                <w:color w:val="000000" w:themeColor="text1"/>
              </w:rPr>
            </w:pPr>
            <w:r>
              <w:rPr>
                <w:rFonts w:ascii="Comic Sans MS" w:hAnsi="Comic Sans MS"/>
                <w:color w:val="000000" w:themeColor="text1"/>
              </w:rPr>
              <w:t>Measurements in experiments</w:t>
            </w:r>
          </w:p>
        </w:tc>
      </w:tr>
      <w:tr w:rsidR="000154CC" w:rsidRPr="00FC5559" w:rsidTr="00EC7F72">
        <w:tc>
          <w:tcPr>
            <w:tcW w:w="1559" w:type="dxa"/>
          </w:tcPr>
          <w:p w:rsidR="000154CC" w:rsidRDefault="000154CC" w:rsidP="000154CC">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843" w:type="dxa"/>
          </w:tcPr>
          <w:p w:rsidR="000154CC" w:rsidRPr="00FC5559" w:rsidRDefault="00972511" w:rsidP="000154CC">
            <w:pPr>
              <w:tabs>
                <w:tab w:val="left" w:pos="6840"/>
              </w:tabs>
              <w:rPr>
                <w:rFonts w:ascii="Comic Sans MS" w:hAnsi="Comic Sans MS"/>
                <w:color w:val="000000" w:themeColor="text1"/>
              </w:rPr>
            </w:pPr>
            <w:r>
              <w:rPr>
                <w:rFonts w:ascii="Comic Sans MS" w:hAnsi="Comic Sans MS"/>
                <w:color w:val="000000" w:themeColor="text1"/>
              </w:rPr>
              <w:t>History</w:t>
            </w:r>
          </w:p>
        </w:tc>
        <w:tc>
          <w:tcPr>
            <w:tcW w:w="3969" w:type="dxa"/>
          </w:tcPr>
          <w:p w:rsidR="000154CC" w:rsidRPr="00FC5559" w:rsidRDefault="00972511" w:rsidP="000154CC">
            <w:pPr>
              <w:tabs>
                <w:tab w:val="left" w:pos="6840"/>
              </w:tabs>
              <w:rPr>
                <w:rFonts w:ascii="Comic Sans MS" w:hAnsi="Comic Sans MS"/>
                <w:color w:val="000000" w:themeColor="text1"/>
              </w:rPr>
            </w:pPr>
            <w:r>
              <w:rPr>
                <w:rFonts w:ascii="Comic Sans MS" w:hAnsi="Comic Sans MS"/>
                <w:color w:val="000000" w:themeColor="text1"/>
              </w:rPr>
              <w:t>Romans</w:t>
            </w:r>
          </w:p>
        </w:tc>
        <w:tc>
          <w:tcPr>
            <w:tcW w:w="8050" w:type="dxa"/>
          </w:tcPr>
          <w:p w:rsidR="000154CC" w:rsidRPr="00FC5559" w:rsidRDefault="00972511" w:rsidP="000154CC">
            <w:pPr>
              <w:tabs>
                <w:tab w:val="left" w:pos="6840"/>
              </w:tabs>
              <w:rPr>
                <w:rFonts w:ascii="Comic Sans MS" w:hAnsi="Comic Sans MS"/>
                <w:color w:val="000000" w:themeColor="text1"/>
              </w:rPr>
            </w:pPr>
            <w:r>
              <w:rPr>
                <w:rFonts w:ascii="Comic Sans MS" w:hAnsi="Comic Sans MS"/>
                <w:color w:val="000000" w:themeColor="text1"/>
              </w:rPr>
              <w:t>Timeline – chronology, duration</w:t>
            </w:r>
          </w:p>
        </w:tc>
      </w:tr>
      <w:tr w:rsidR="000154CC" w:rsidRPr="00FC5559" w:rsidTr="00EC7F72">
        <w:tc>
          <w:tcPr>
            <w:tcW w:w="1559" w:type="dxa"/>
          </w:tcPr>
          <w:p w:rsidR="000154CC" w:rsidRDefault="00972511" w:rsidP="000154CC">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843" w:type="dxa"/>
          </w:tcPr>
          <w:p w:rsidR="000154CC" w:rsidRDefault="00972511" w:rsidP="000154CC">
            <w:pPr>
              <w:tabs>
                <w:tab w:val="left" w:pos="6840"/>
              </w:tabs>
              <w:rPr>
                <w:rFonts w:ascii="Comic Sans MS" w:hAnsi="Comic Sans MS"/>
                <w:color w:val="000000" w:themeColor="text1"/>
              </w:rPr>
            </w:pPr>
            <w:r>
              <w:rPr>
                <w:rFonts w:ascii="Comic Sans MS" w:hAnsi="Comic Sans MS"/>
                <w:color w:val="000000" w:themeColor="text1"/>
              </w:rPr>
              <w:t>Art</w:t>
            </w:r>
          </w:p>
        </w:tc>
        <w:tc>
          <w:tcPr>
            <w:tcW w:w="3969" w:type="dxa"/>
          </w:tcPr>
          <w:p w:rsidR="000154CC" w:rsidRDefault="00972511" w:rsidP="000154CC">
            <w:pPr>
              <w:tabs>
                <w:tab w:val="left" w:pos="6840"/>
              </w:tabs>
              <w:rPr>
                <w:rFonts w:ascii="Comic Sans MS" w:hAnsi="Comic Sans MS"/>
                <w:color w:val="000000" w:themeColor="text1"/>
              </w:rPr>
            </w:pPr>
            <w:r>
              <w:rPr>
                <w:rFonts w:ascii="Comic Sans MS" w:hAnsi="Comic Sans MS"/>
                <w:color w:val="000000" w:themeColor="text1"/>
              </w:rPr>
              <w:t>Doodles</w:t>
            </w:r>
          </w:p>
        </w:tc>
        <w:tc>
          <w:tcPr>
            <w:tcW w:w="8050" w:type="dxa"/>
          </w:tcPr>
          <w:p w:rsidR="000154CC" w:rsidRDefault="00972511" w:rsidP="000154CC">
            <w:pPr>
              <w:tabs>
                <w:tab w:val="left" w:pos="6840"/>
              </w:tabs>
              <w:rPr>
                <w:rFonts w:ascii="Comic Sans MS" w:hAnsi="Comic Sans MS"/>
                <w:color w:val="000000" w:themeColor="text1"/>
              </w:rPr>
            </w:pPr>
            <w:r>
              <w:rPr>
                <w:rFonts w:ascii="Comic Sans MS" w:hAnsi="Comic Sans MS"/>
                <w:color w:val="000000" w:themeColor="text1"/>
              </w:rPr>
              <w:t>Geometry, 2d shapes</w:t>
            </w:r>
          </w:p>
        </w:tc>
      </w:tr>
      <w:tr w:rsidR="00972511" w:rsidRPr="00FC5559" w:rsidTr="00EC7F72">
        <w:tc>
          <w:tcPr>
            <w:tcW w:w="1559" w:type="dxa"/>
          </w:tcPr>
          <w:p w:rsidR="00972511" w:rsidRDefault="00972511" w:rsidP="000154CC">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843" w:type="dxa"/>
          </w:tcPr>
          <w:p w:rsidR="00972511" w:rsidRDefault="00972511" w:rsidP="000154CC">
            <w:pPr>
              <w:tabs>
                <w:tab w:val="left" w:pos="6840"/>
              </w:tabs>
              <w:rPr>
                <w:rFonts w:ascii="Comic Sans MS" w:hAnsi="Comic Sans MS"/>
                <w:color w:val="000000" w:themeColor="text1"/>
              </w:rPr>
            </w:pPr>
            <w:r>
              <w:rPr>
                <w:rFonts w:ascii="Comic Sans MS" w:hAnsi="Comic Sans MS"/>
                <w:color w:val="000000" w:themeColor="text1"/>
              </w:rPr>
              <w:t>Computing</w:t>
            </w:r>
          </w:p>
        </w:tc>
        <w:tc>
          <w:tcPr>
            <w:tcW w:w="3969" w:type="dxa"/>
          </w:tcPr>
          <w:p w:rsidR="00972511" w:rsidRDefault="00972511" w:rsidP="000154CC">
            <w:pPr>
              <w:tabs>
                <w:tab w:val="left" w:pos="6840"/>
              </w:tabs>
              <w:rPr>
                <w:rFonts w:ascii="Comic Sans MS" w:hAnsi="Comic Sans MS"/>
                <w:color w:val="000000" w:themeColor="text1"/>
              </w:rPr>
            </w:pPr>
            <w:r>
              <w:rPr>
                <w:rFonts w:ascii="Comic Sans MS" w:hAnsi="Comic Sans MS"/>
                <w:color w:val="000000" w:themeColor="text1"/>
              </w:rPr>
              <w:t>Coding</w:t>
            </w:r>
          </w:p>
        </w:tc>
        <w:tc>
          <w:tcPr>
            <w:tcW w:w="8050" w:type="dxa"/>
          </w:tcPr>
          <w:p w:rsidR="00972511" w:rsidRDefault="00972511" w:rsidP="000154CC">
            <w:pPr>
              <w:tabs>
                <w:tab w:val="left" w:pos="6840"/>
              </w:tabs>
              <w:rPr>
                <w:rFonts w:ascii="Comic Sans MS" w:hAnsi="Comic Sans MS"/>
                <w:color w:val="000000" w:themeColor="text1"/>
              </w:rPr>
            </w:pPr>
            <w:r>
              <w:rPr>
                <w:rFonts w:ascii="Comic Sans MS" w:hAnsi="Comic Sans MS"/>
                <w:color w:val="000000" w:themeColor="text1"/>
              </w:rPr>
              <w:t>Coordinates, sequencing, debugging</w:t>
            </w:r>
          </w:p>
        </w:tc>
      </w:tr>
      <w:tr w:rsidR="00972511" w:rsidRPr="00FC5559" w:rsidTr="00EC7F72">
        <w:tc>
          <w:tcPr>
            <w:tcW w:w="1559" w:type="dxa"/>
          </w:tcPr>
          <w:p w:rsidR="00972511" w:rsidRDefault="00972511" w:rsidP="000154CC">
            <w:pPr>
              <w:tabs>
                <w:tab w:val="left" w:pos="6840"/>
              </w:tabs>
              <w:rPr>
                <w:rFonts w:ascii="Comic Sans MS" w:hAnsi="Comic Sans MS"/>
                <w:color w:val="000000" w:themeColor="text1"/>
              </w:rPr>
            </w:pPr>
            <w:proofErr w:type="spellStart"/>
            <w:r>
              <w:rPr>
                <w:rFonts w:ascii="Comic Sans MS" w:hAnsi="Comic Sans MS"/>
                <w:color w:val="000000" w:themeColor="text1"/>
              </w:rPr>
              <w:t>Spr</w:t>
            </w:r>
            <w:proofErr w:type="spellEnd"/>
          </w:p>
        </w:tc>
        <w:tc>
          <w:tcPr>
            <w:tcW w:w="1843" w:type="dxa"/>
          </w:tcPr>
          <w:p w:rsidR="00972511" w:rsidRDefault="00972511" w:rsidP="000154CC">
            <w:pPr>
              <w:tabs>
                <w:tab w:val="left" w:pos="6840"/>
              </w:tabs>
              <w:rPr>
                <w:rFonts w:ascii="Comic Sans MS" w:hAnsi="Comic Sans MS"/>
                <w:color w:val="000000" w:themeColor="text1"/>
              </w:rPr>
            </w:pPr>
            <w:r>
              <w:rPr>
                <w:rFonts w:ascii="Comic Sans MS" w:hAnsi="Comic Sans MS"/>
                <w:color w:val="000000" w:themeColor="text1"/>
              </w:rPr>
              <w:t>Science</w:t>
            </w:r>
          </w:p>
        </w:tc>
        <w:tc>
          <w:tcPr>
            <w:tcW w:w="3969" w:type="dxa"/>
          </w:tcPr>
          <w:p w:rsidR="00972511" w:rsidRDefault="00972511" w:rsidP="000154CC">
            <w:pPr>
              <w:tabs>
                <w:tab w:val="left" w:pos="6840"/>
              </w:tabs>
              <w:rPr>
                <w:rFonts w:ascii="Comic Sans MS" w:hAnsi="Comic Sans MS"/>
                <w:color w:val="000000" w:themeColor="text1"/>
              </w:rPr>
            </w:pPr>
            <w:r>
              <w:rPr>
                <w:rFonts w:ascii="Comic Sans MS" w:hAnsi="Comic Sans MS"/>
                <w:color w:val="000000" w:themeColor="text1"/>
              </w:rPr>
              <w:t>Sound</w:t>
            </w:r>
          </w:p>
        </w:tc>
        <w:tc>
          <w:tcPr>
            <w:tcW w:w="8050" w:type="dxa"/>
          </w:tcPr>
          <w:p w:rsidR="00972511" w:rsidRDefault="00972511" w:rsidP="000154CC">
            <w:pPr>
              <w:tabs>
                <w:tab w:val="left" w:pos="6840"/>
              </w:tabs>
              <w:rPr>
                <w:rFonts w:ascii="Comic Sans MS" w:hAnsi="Comic Sans MS"/>
                <w:color w:val="000000" w:themeColor="text1"/>
              </w:rPr>
            </w:pPr>
            <w:r>
              <w:rPr>
                <w:rFonts w:ascii="Comic Sans MS" w:hAnsi="Comic Sans MS"/>
                <w:color w:val="000000" w:themeColor="text1"/>
              </w:rPr>
              <w:t>Line graph</w:t>
            </w:r>
          </w:p>
        </w:tc>
      </w:tr>
      <w:tr w:rsidR="00972511" w:rsidRPr="00FC5559" w:rsidTr="00EC7F72">
        <w:tc>
          <w:tcPr>
            <w:tcW w:w="1559" w:type="dxa"/>
          </w:tcPr>
          <w:p w:rsidR="00972511" w:rsidRDefault="00972511" w:rsidP="000154CC">
            <w:pPr>
              <w:tabs>
                <w:tab w:val="left" w:pos="6840"/>
              </w:tabs>
              <w:rPr>
                <w:rFonts w:ascii="Comic Sans MS" w:hAnsi="Comic Sans MS"/>
                <w:color w:val="000000" w:themeColor="text1"/>
              </w:rPr>
            </w:pPr>
            <w:proofErr w:type="spellStart"/>
            <w:r>
              <w:rPr>
                <w:rFonts w:ascii="Comic Sans MS" w:hAnsi="Comic Sans MS"/>
                <w:color w:val="000000" w:themeColor="text1"/>
              </w:rPr>
              <w:t>Spr</w:t>
            </w:r>
            <w:proofErr w:type="spellEnd"/>
          </w:p>
        </w:tc>
        <w:tc>
          <w:tcPr>
            <w:tcW w:w="1843" w:type="dxa"/>
          </w:tcPr>
          <w:p w:rsidR="00972511" w:rsidRDefault="00972511" w:rsidP="000154CC">
            <w:pPr>
              <w:tabs>
                <w:tab w:val="left" w:pos="6840"/>
              </w:tabs>
              <w:rPr>
                <w:rFonts w:ascii="Comic Sans MS" w:hAnsi="Comic Sans MS"/>
                <w:color w:val="000000" w:themeColor="text1"/>
              </w:rPr>
            </w:pPr>
            <w:r>
              <w:rPr>
                <w:rFonts w:ascii="Comic Sans MS" w:hAnsi="Comic Sans MS"/>
                <w:color w:val="000000" w:themeColor="text1"/>
              </w:rPr>
              <w:t>Geography</w:t>
            </w:r>
          </w:p>
        </w:tc>
        <w:tc>
          <w:tcPr>
            <w:tcW w:w="3969" w:type="dxa"/>
          </w:tcPr>
          <w:p w:rsidR="00972511" w:rsidRDefault="00972511" w:rsidP="000154CC">
            <w:pPr>
              <w:tabs>
                <w:tab w:val="left" w:pos="6840"/>
              </w:tabs>
              <w:rPr>
                <w:rFonts w:ascii="Comic Sans MS" w:hAnsi="Comic Sans MS"/>
                <w:color w:val="000000" w:themeColor="text1"/>
              </w:rPr>
            </w:pPr>
            <w:r>
              <w:rPr>
                <w:rFonts w:ascii="Comic Sans MS" w:hAnsi="Comic Sans MS"/>
                <w:color w:val="000000" w:themeColor="text1"/>
              </w:rPr>
              <w:t>Tourism</w:t>
            </w:r>
          </w:p>
        </w:tc>
        <w:tc>
          <w:tcPr>
            <w:tcW w:w="8050" w:type="dxa"/>
          </w:tcPr>
          <w:p w:rsidR="00972511" w:rsidRDefault="0065002D" w:rsidP="000154CC">
            <w:pPr>
              <w:tabs>
                <w:tab w:val="left" w:pos="6840"/>
              </w:tabs>
              <w:rPr>
                <w:rFonts w:ascii="Comic Sans MS" w:hAnsi="Comic Sans MS"/>
                <w:color w:val="000000" w:themeColor="text1"/>
              </w:rPr>
            </w:pPr>
            <w:r>
              <w:rPr>
                <w:rFonts w:ascii="Comic Sans MS" w:hAnsi="Comic Sans MS"/>
                <w:color w:val="000000" w:themeColor="text1"/>
              </w:rPr>
              <w:t>Changes in tourism bar chart</w:t>
            </w:r>
          </w:p>
        </w:tc>
      </w:tr>
      <w:tr w:rsidR="00972511" w:rsidRPr="00FC5559" w:rsidTr="00EC7F72">
        <w:tc>
          <w:tcPr>
            <w:tcW w:w="1559" w:type="dxa"/>
          </w:tcPr>
          <w:p w:rsidR="00972511" w:rsidRDefault="00972511" w:rsidP="000154CC">
            <w:pPr>
              <w:tabs>
                <w:tab w:val="left" w:pos="6840"/>
              </w:tabs>
              <w:rPr>
                <w:rFonts w:ascii="Comic Sans MS" w:hAnsi="Comic Sans MS"/>
                <w:color w:val="000000" w:themeColor="text1"/>
              </w:rPr>
            </w:pPr>
            <w:proofErr w:type="spellStart"/>
            <w:r>
              <w:rPr>
                <w:rFonts w:ascii="Comic Sans MS" w:hAnsi="Comic Sans MS"/>
                <w:color w:val="000000" w:themeColor="text1"/>
              </w:rPr>
              <w:t>Spr</w:t>
            </w:r>
            <w:proofErr w:type="spellEnd"/>
          </w:p>
        </w:tc>
        <w:tc>
          <w:tcPr>
            <w:tcW w:w="1843" w:type="dxa"/>
          </w:tcPr>
          <w:p w:rsidR="00972511" w:rsidRDefault="0065002D" w:rsidP="000154CC">
            <w:pPr>
              <w:tabs>
                <w:tab w:val="left" w:pos="6840"/>
              </w:tabs>
              <w:rPr>
                <w:rFonts w:ascii="Comic Sans MS" w:hAnsi="Comic Sans MS"/>
                <w:color w:val="000000" w:themeColor="text1"/>
              </w:rPr>
            </w:pPr>
            <w:r>
              <w:rPr>
                <w:rFonts w:ascii="Comic Sans MS" w:hAnsi="Comic Sans MS"/>
                <w:color w:val="000000" w:themeColor="text1"/>
              </w:rPr>
              <w:t>Science</w:t>
            </w:r>
          </w:p>
        </w:tc>
        <w:tc>
          <w:tcPr>
            <w:tcW w:w="3969" w:type="dxa"/>
          </w:tcPr>
          <w:p w:rsidR="00972511" w:rsidRDefault="0065002D" w:rsidP="000154CC">
            <w:pPr>
              <w:tabs>
                <w:tab w:val="left" w:pos="6840"/>
              </w:tabs>
              <w:rPr>
                <w:rFonts w:ascii="Comic Sans MS" w:hAnsi="Comic Sans MS"/>
                <w:color w:val="000000" w:themeColor="text1"/>
              </w:rPr>
            </w:pPr>
            <w:r>
              <w:rPr>
                <w:rFonts w:ascii="Comic Sans MS" w:hAnsi="Comic Sans MS"/>
                <w:color w:val="000000" w:themeColor="text1"/>
              </w:rPr>
              <w:t>Living things and their habitats</w:t>
            </w:r>
          </w:p>
        </w:tc>
        <w:tc>
          <w:tcPr>
            <w:tcW w:w="8050" w:type="dxa"/>
          </w:tcPr>
          <w:p w:rsidR="00972511" w:rsidRDefault="0065002D" w:rsidP="000154CC">
            <w:pPr>
              <w:tabs>
                <w:tab w:val="left" w:pos="6840"/>
              </w:tabs>
              <w:rPr>
                <w:rFonts w:ascii="Comic Sans MS" w:hAnsi="Comic Sans MS"/>
                <w:color w:val="000000" w:themeColor="text1"/>
              </w:rPr>
            </w:pPr>
            <w:r>
              <w:rPr>
                <w:rFonts w:ascii="Comic Sans MS" w:hAnsi="Comic Sans MS"/>
                <w:color w:val="000000" w:themeColor="text1"/>
              </w:rPr>
              <w:t>Venn diagram</w:t>
            </w:r>
          </w:p>
        </w:tc>
      </w:tr>
      <w:tr w:rsidR="00972511" w:rsidRPr="00FC5559" w:rsidTr="00EC7F72">
        <w:tc>
          <w:tcPr>
            <w:tcW w:w="1559" w:type="dxa"/>
          </w:tcPr>
          <w:p w:rsidR="00972511" w:rsidRDefault="00972511" w:rsidP="000154CC">
            <w:pPr>
              <w:tabs>
                <w:tab w:val="left" w:pos="6840"/>
              </w:tabs>
              <w:rPr>
                <w:rFonts w:ascii="Comic Sans MS" w:hAnsi="Comic Sans MS"/>
                <w:color w:val="000000" w:themeColor="text1"/>
              </w:rPr>
            </w:pPr>
            <w:r>
              <w:rPr>
                <w:rFonts w:ascii="Comic Sans MS" w:hAnsi="Comic Sans MS"/>
                <w:color w:val="000000" w:themeColor="text1"/>
              </w:rPr>
              <w:t>Sum</w:t>
            </w:r>
          </w:p>
        </w:tc>
        <w:tc>
          <w:tcPr>
            <w:tcW w:w="1843" w:type="dxa"/>
          </w:tcPr>
          <w:p w:rsidR="00972511" w:rsidRDefault="0065002D" w:rsidP="000154CC">
            <w:pPr>
              <w:tabs>
                <w:tab w:val="left" w:pos="6840"/>
              </w:tabs>
              <w:rPr>
                <w:rFonts w:ascii="Comic Sans MS" w:hAnsi="Comic Sans MS"/>
                <w:color w:val="000000" w:themeColor="text1"/>
              </w:rPr>
            </w:pPr>
            <w:r>
              <w:rPr>
                <w:rFonts w:ascii="Comic Sans MS" w:hAnsi="Comic Sans MS"/>
                <w:color w:val="000000" w:themeColor="text1"/>
              </w:rPr>
              <w:t>Geography</w:t>
            </w:r>
          </w:p>
        </w:tc>
        <w:tc>
          <w:tcPr>
            <w:tcW w:w="3969" w:type="dxa"/>
          </w:tcPr>
          <w:p w:rsidR="00972511" w:rsidRDefault="0065002D" w:rsidP="000154CC">
            <w:pPr>
              <w:tabs>
                <w:tab w:val="left" w:pos="6840"/>
              </w:tabs>
              <w:rPr>
                <w:rFonts w:ascii="Comic Sans MS" w:hAnsi="Comic Sans MS"/>
                <w:color w:val="000000" w:themeColor="text1"/>
              </w:rPr>
            </w:pPr>
            <w:r>
              <w:rPr>
                <w:rFonts w:ascii="Comic Sans MS" w:hAnsi="Comic Sans MS"/>
                <w:color w:val="000000" w:themeColor="text1"/>
              </w:rPr>
              <w:t>Earthquakes</w:t>
            </w:r>
          </w:p>
        </w:tc>
        <w:tc>
          <w:tcPr>
            <w:tcW w:w="8050" w:type="dxa"/>
          </w:tcPr>
          <w:p w:rsidR="00972511" w:rsidRDefault="0065002D" w:rsidP="000154CC">
            <w:pPr>
              <w:tabs>
                <w:tab w:val="left" w:pos="6840"/>
              </w:tabs>
              <w:rPr>
                <w:rFonts w:ascii="Comic Sans MS" w:hAnsi="Comic Sans MS"/>
                <w:color w:val="000000" w:themeColor="text1"/>
              </w:rPr>
            </w:pPr>
            <w:r>
              <w:rPr>
                <w:rFonts w:ascii="Comic Sans MS" w:hAnsi="Comic Sans MS"/>
                <w:color w:val="000000" w:themeColor="text1"/>
              </w:rPr>
              <w:t>Richter scale – line graph</w:t>
            </w:r>
          </w:p>
        </w:tc>
      </w:tr>
      <w:tr w:rsidR="000154CC" w:rsidRPr="00FC5559" w:rsidTr="00EC7F72">
        <w:tc>
          <w:tcPr>
            <w:tcW w:w="1559" w:type="dxa"/>
            <w:tcBorders>
              <w:bottom w:val="single" w:sz="4" w:space="0" w:color="auto"/>
            </w:tcBorders>
          </w:tcPr>
          <w:p w:rsidR="000154CC" w:rsidRPr="00FC5559" w:rsidRDefault="000154CC" w:rsidP="000154CC">
            <w:pPr>
              <w:tabs>
                <w:tab w:val="left" w:pos="6840"/>
              </w:tabs>
              <w:rPr>
                <w:rFonts w:ascii="Comic Sans MS" w:hAnsi="Comic Sans MS"/>
                <w:color w:val="000000" w:themeColor="text1"/>
              </w:rPr>
            </w:pPr>
            <w:r>
              <w:rPr>
                <w:rFonts w:ascii="Comic Sans MS" w:hAnsi="Comic Sans MS"/>
                <w:color w:val="000000" w:themeColor="text1"/>
              </w:rPr>
              <w:t>Sum</w:t>
            </w:r>
          </w:p>
        </w:tc>
        <w:tc>
          <w:tcPr>
            <w:tcW w:w="1843" w:type="dxa"/>
            <w:tcBorders>
              <w:bottom w:val="single" w:sz="4" w:space="0" w:color="auto"/>
            </w:tcBorders>
          </w:tcPr>
          <w:p w:rsidR="000154CC" w:rsidRPr="00FC5559" w:rsidRDefault="0065002D" w:rsidP="000154CC">
            <w:pPr>
              <w:tabs>
                <w:tab w:val="left" w:pos="6840"/>
              </w:tabs>
              <w:rPr>
                <w:rFonts w:ascii="Comic Sans MS" w:hAnsi="Comic Sans MS"/>
                <w:color w:val="000000" w:themeColor="text1"/>
              </w:rPr>
            </w:pPr>
            <w:r>
              <w:rPr>
                <w:rFonts w:ascii="Comic Sans MS" w:hAnsi="Comic Sans MS"/>
                <w:color w:val="000000" w:themeColor="text1"/>
              </w:rPr>
              <w:t>Geography</w:t>
            </w:r>
          </w:p>
        </w:tc>
        <w:tc>
          <w:tcPr>
            <w:tcW w:w="3969" w:type="dxa"/>
            <w:tcBorders>
              <w:bottom w:val="single" w:sz="4" w:space="0" w:color="auto"/>
            </w:tcBorders>
          </w:tcPr>
          <w:p w:rsidR="000154CC" w:rsidRDefault="0065002D" w:rsidP="000154CC">
            <w:pPr>
              <w:tabs>
                <w:tab w:val="left" w:pos="6840"/>
              </w:tabs>
              <w:rPr>
                <w:rFonts w:ascii="Comic Sans MS" w:hAnsi="Comic Sans MS"/>
                <w:color w:val="000000" w:themeColor="text1"/>
              </w:rPr>
            </w:pPr>
            <w:r>
              <w:rPr>
                <w:rFonts w:ascii="Comic Sans MS" w:hAnsi="Comic Sans MS"/>
                <w:color w:val="000000" w:themeColor="text1"/>
              </w:rPr>
              <w:t>Deserts</w:t>
            </w:r>
          </w:p>
        </w:tc>
        <w:tc>
          <w:tcPr>
            <w:tcW w:w="8050" w:type="dxa"/>
            <w:tcBorders>
              <w:bottom w:val="single" w:sz="4" w:space="0" w:color="auto"/>
            </w:tcBorders>
          </w:tcPr>
          <w:p w:rsidR="000154CC" w:rsidRDefault="0065002D" w:rsidP="000154CC">
            <w:pPr>
              <w:tabs>
                <w:tab w:val="left" w:pos="6840"/>
              </w:tabs>
              <w:rPr>
                <w:rFonts w:ascii="Comic Sans MS" w:hAnsi="Comic Sans MS"/>
                <w:color w:val="000000" w:themeColor="text1"/>
              </w:rPr>
            </w:pPr>
            <w:r>
              <w:rPr>
                <w:rFonts w:ascii="Comic Sans MS" w:hAnsi="Comic Sans MS"/>
                <w:color w:val="000000" w:themeColor="text1"/>
              </w:rPr>
              <w:t xml:space="preserve">Temperature scales – </w:t>
            </w:r>
            <w:proofErr w:type="gramStart"/>
            <w:r>
              <w:rPr>
                <w:rFonts w:ascii="Comic Sans MS" w:hAnsi="Comic Sans MS"/>
                <w:color w:val="000000" w:themeColor="text1"/>
              </w:rPr>
              <w:t>Gobi desert</w:t>
            </w:r>
            <w:proofErr w:type="gramEnd"/>
          </w:p>
        </w:tc>
      </w:tr>
    </w:tbl>
    <w:p w:rsidR="00CD346F" w:rsidRDefault="00CD346F" w:rsidP="00CD346F"/>
    <w:p w:rsidR="00CD346F" w:rsidRDefault="00CD346F" w:rsidP="00CD346F">
      <w:r>
        <w:br w:type="page"/>
      </w:r>
    </w:p>
    <w:p w:rsidR="00CD346F" w:rsidRDefault="00CD346F"/>
    <w:p w:rsidR="00CD346F" w:rsidRDefault="00CD346F"/>
    <w:p w:rsidR="00CD346F" w:rsidRDefault="00CD346F"/>
    <w:p w:rsidR="00426F45" w:rsidRDefault="00426F45"/>
    <w:tbl>
      <w:tblPr>
        <w:tblStyle w:val="TableGrid"/>
        <w:tblW w:w="15421" w:type="dxa"/>
        <w:tblInd w:w="254" w:type="dxa"/>
        <w:tblLook w:val="04A0" w:firstRow="1" w:lastRow="0" w:firstColumn="1" w:lastColumn="0" w:noHBand="0" w:noVBand="1"/>
      </w:tblPr>
      <w:tblGrid>
        <w:gridCol w:w="1747"/>
        <w:gridCol w:w="25"/>
        <w:gridCol w:w="1488"/>
        <w:gridCol w:w="4111"/>
        <w:gridCol w:w="8050"/>
      </w:tblGrid>
      <w:tr w:rsidR="00426F45" w:rsidRPr="00FC5559" w:rsidTr="00EC7F72">
        <w:tc>
          <w:tcPr>
            <w:tcW w:w="1772" w:type="dxa"/>
            <w:gridSpan w:val="2"/>
            <w:tcBorders>
              <w:top w:val="thinThickSmallGap" w:sz="12" w:space="0" w:color="auto"/>
              <w:left w:val="thinThickSmallGap" w:sz="12" w:space="0" w:color="auto"/>
              <w:bottom w:val="thinThickSmallGap" w:sz="12" w:space="0" w:color="auto"/>
              <w:right w:val="thinThickSmallGap" w:sz="12" w:space="0" w:color="auto"/>
            </w:tcBorders>
          </w:tcPr>
          <w:p w:rsidR="00426F45" w:rsidRPr="00FC5559" w:rsidRDefault="00426F45" w:rsidP="005969A3">
            <w:pPr>
              <w:tabs>
                <w:tab w:val="left" w:pos="6840"/>
              </w:tabs>
              <w:rPr>
                <w:rFonts w:ascii="Comic Sans MS" w:hAnsi="Comic Sans MS"/>
                <w:color w:val="000000" w:themeColor="text1"/>
              </w:rPr>
            </w:pPr>
            <w:r w:rsidRPr="00FC5559">
              <w:rPr>
                <w:rFonts w:ascii="Comic Sans MS" w:hAnsi="Comic Sans MS"/>
                <w:color w:val="000000" w:themeColor="text1"/>
              </w:rPr>
              <w:t>Year Group</w:t>
            </w:r>
          </w:p>
        </w:tc>
        <w:tc>
          <w:tcPr>
            <w:tcW w:w="1488" w:type="dxa"/>
            <w:tcBorders>
              <w:top w:val="thinThickSmallGap" w:sz="12" w:space="0" w:color="auto"/>
              <w:left w:val="thinThickSmallGap" w:sz="12" w:space="0" w:color="auto"/>
              <w:bottom w:val="thinThickSmallGap" w:sz="12" w:space="0" w:color="auto"/>
              <w:right w:val="thinThickSmallGap" w:sz="12" w:space="0" w:color="auto"/>
            </w:tcBorders>
          </w:tcPr>
          <w:p w:rsidR="00426F45" w:rsidRPr="00FC5559" w:rsidRDefault="00426F45" w:rsidP="005969A3">
            <w:pPr>
              <w:tabs>
                <w:tab w:val="left" w:pos="6840"/>
              </w:tabs>
              <w:rPr>
                <w:rFonts w:ascii="Comic Sans MS" w:hAnsi="Comic Sans MS"/>
                <w:color w:val="000000" w:themeColor="text1"/>
              </w:rPr>
            </w:pPr>
            <w:r>
              <w:rPr>
                <w:rFonts w:ascii="Comic Sans MS" w:hAnsi="Comic Sans MS"/>
                <w:color w:val="000000" w:themeColor="text1"/>
              </w:rPr>
              <w:t>Main area of focus</w:t>
            </w:r>
          </w:p>
        </w:tc>
        <w:tc>
          <w:tcPr>
            <w:tcW w:w="4111" w:type="dxa"/>
            <w:tcBorders>
              <w:top w:val="thinThickSmallGap" w:sz="12" w:space="0" w:color="auto"/>
              <w:left w:val="thinThickSmallGap" w:sz="12" w:space="0" w:color="auto"/>
              <w:bottom w:val="thinThickSmallGap" w:sz="12" w:space="0" w:color="auto"/>
              <w:right w:val="single" w:sz="4" w:space="0" w:color="auto"/>
            </w:tcBorders>
          </w:tcPr>
          <w:p w:rsidR="00426F45" w:rsidRPr="00FC5559" w:rsidRDefault="00426F45" w:rsidP="005969A3">
            <w:pPr>
              <w:tabs>
                <w:tab w:val="left" w:pos="6840"/>
              </w:tabs>
              <w:rPr>
                <w:rFonts w:ascii="Comic Sans MS" w:hAnsi="Comic Sans MS"/>
                <w:color w:val="000000" w:themeColor="text1"/>
              </w:rPr>
            </w:pPr>
            <w:r w:rsidRPr="00FC5559">
              <w:rPr>
                <w:rFonts w:ascii="Comic Sans MS" w:hAnsi="Comic Sans MS"/>
                <w:color w:val="000000" w:themeColor="text1"/>
              </w:rPr>
              <w:t>Topic</w:t>
            </w:r>
            <w:r>
              <w:rPr>
                <w:rFonts w:ascii="Comic Sans MS" w:hAnsi="Comic Sans MS"/>
                <w:color w:val="000000" w:themeColor="text1"/>
              </w:rPr>
              <w:t>s</w:t>
            </w:r>
          </w:p>
        </w:tc>
        <w:tc>
          <w:tcPr>
            <w:tcW w:w="8050" w:type="dxa"/>
            <w:tcBorders>
              <w:top w:val="thinThickSmallGap" w:sz="12" w:space="0" w:color="auto"/>
              <w:left w:val="thinThickSmallGap" w:sz="12" w:space="0" w:color="auto"/>
              <w:bottom w:val="thinThickSmallGap" w:sz="12" w:space="0" w:color="auto"/>
              <w:right w:val="thinThickSmallGap" w:sz="12" w:space="0" w:color="auto"/>
            </w:tcBorders>
          </w:tcPr>
          <w:p w:rsidR="00426F45" w:rsidRPr="00FC5559" w:rsidRDefault="00426F45" w:rsidP="005969A3">
            <w:pPr>
              <w:tabs>
                <w:tab w:val="left" w:pos="6840"/>
              </w:tabs>
              <w:rPr>
                <w:rFonts w:ascii="Comic Sans MS" w:hAnsi="Comic Sans MS"/>
                <w:color w:val="000000" w:themeColor="text1"/>
              </w:rPr>
            </w:pPr>
            <w:r>
              <w:rPr>
                <w:rFonts w:ascii="Comic Sans MS" w:hAnsi="Comic Sans MS"/>
                <w:color w:val="000000" w:themeColor="text1"/>
              </w:rPr>
              <w:t xml:space="preserve">Maths </w:t>
            </w:r>
            <w:r w:rsidRPr="00FC5559">
              <w:rPr>
                <w:rFonts w:ascii="Comic Sans MS" w:hAnsi="Comic Sans MS"/>
                <w:color w:val="000000" w:themeColor="text1"/>
              </w:rPr>
              <w:t>Opportunities</w:t>
            </w:r>
          </w:p>
        </w:tc>
      </w:tr>
      <w:tr w:rsidR="00CD346F" w:rsidRPr="00FC5559" w:rsidTr="005969A3">
        <w:tc>
          <w:tcPr>
            <w:tcW w:w="15421" w:type="dxa"/>
            <w:gridSpan w:val="5"/>
            <w:tcBorders>
              <w:top w:val="thinThickSmallGap" w:sz="12" w:space="0" w:color="auto"/>
              <w:bottom w:val="single" w:sz="4" w:space="0" w:color="auto"/>
            </w:tcBorders>
          </w:tcPr>
          <w:p w:rsidR="00CD346F" w:rsidRPr="00FC5559" w:rsidRDefault="00CD346F" w:rsidP="005969A3">
            <w:pPr>
              <w:tabs>
                <w:tab w:val="left" w:pos="6840"/>
              </w:tabs>
              <w:rPr>
                <w:rFonts w:ascii="Comic Sans MS" w:hAnsi="Comic Sans MS"/>
                <w:color w:val="000000" w:themeColor="text1"/>
              </w:rPr>
            </w:pPr>
            <w:r w:rsidRPr="00FC5559">
              <w:rPr>
                <w:rFonts w:ascii="Comic Sans MS" w:hAnsi="Comic Sans MS"/>
                <w:color w:val="000000" w:themeColor="text1"/>
              </w:rPr>
              <w:t xml:space="preserve">Year </w:t>
            </w:r>
            <w:r>
              <w:rPr>
                <w:rFonts w:ascii="Comic Sans MS" w:hAnsi="Comic Sans MS"/>
                <w:color w:val="000000" w:themeColor="text1"/>
              </w:rPr>
              <w:t>5</w:t>
            </w:r>
          </w:p>
        </w:tc>
      </w:tr>
      <w:tr w:rsidR="00EC7F72" w:rsidRPr="00FC5559" w:rsidTr="00EC7F72">
        <w:tc>
          <w:tcPr>
            <w:tcW w:w="1747" w:type="dxa"/>
          </w:tcPr>
          <w:p w:rsidR="00EC7F72" w:rsidRPr="00FC5559" w:rsidRDefault="00EC7F72" w:rsidP="00EC7F72">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513" w:type="dxa"/>
            <w:gridSpan w:val="2"/>
          </w:tcPr>
          <w:p w:rsidR="00EC7F72" w:rsidRPr="00FC5559" w:rsidRDefault="00EC7F72" w:rsidP="00EC7F72">
            <w:pPr>
              <w:tabs>
                <w:tab w:val="left" w:pos="6840"/>
              </w:tabs>
              <w:rPr>
                <w:rFonts w:ascii="Comic Sans MS" w:hAnsi="Comic Sans MS"/>
                <w:color w:val="000000" w:themeColor="text1"/>
              </w:rPr>
            </w:pPr>
            <w:r>
              <w:rPr>
                <w:rFonts w:ascii="Comic Sans MS" w:hAnsi="Comic Sans MS"/>
                <w:color w:val="000000" w:themeColor="text1"/>
              </w:rPr>
              <w:t>Geography</w:t>
            </w:r>
          </w:p>
        </w:tc>
        <w:tc>
          <w:tcPr>
            <w:tcW w:w="4111" w:type="dxa"/>
          </w:tcPr>
          <w:p w:rsidR="00EC7F72" w:rsidRPr="00FC5559" w:rsidRDefault="002C4167" w:rsidP="00EC7F72">
            <w:pPr>
              <w:tabs>
                <w:tab w:val="left" w:pos="6840"/>
              </w:tabs>
              <w:rPr>
                <w:rFonts w:ascii="Comic Sans MS" w:hAnsi="Comic Sans MS"/>
                <w:color w:val="000000" w:themeColor="text1"/>
              </w:rPr>
            </w:pPr>
            <w:r>
              <w:rPr>
                <w:rFonts w:ascii="Comic Sans MS" w:hAnsi="Comic Sans MS"/>
                <w:color w:val="000000" w:themeColor="text1"/>
              </w:rPr>
              <w:t>World Food -</w:t>
            </w:r>
            <w:r w:rsidR="0065002D">
              <w:rPr>
                <w:rFonts w:ascii="Comic Sans MS" w:hAnsi="Comic Sans MS"/>
                <w:color w:val="000000" w:themeColor="text1"/>
              </w:rPr>
              <w:t xml:space="preserve"> Maritime trade</w:t>
            </w:r>
          </w:p>
        </w:tc>
        <w:tc>
          <w:tcPr>
            <w:tcW w:w="8050" w:type="dxa"/>
          </w:tcPr>
          <w:p w:rsidR="00EC7F72" w:rsidRPr="00FC5559" w:rsidRDefault="000B2586" w:rsidP="000B2586">
            <w:pPr>
              <w:tabs>
                <w:tab w:val="left" w:pos="6840"/>
              </w:tabs>
              <w:rPr>
                <w:rFonts w:ascii="Comic Sans MS" w:hAnsi="Comic Sans MS"/>
                <w:color w:val="000000" w:themeColor="text1"/>
              </w:rPr>
            </w:pPr>
            <w:r>
              <w:rPr>
                <w:rFonts w:ascii="Comic Sans MS" w:hAnsi="Comic Sans MS"/>
                <w:color w:val="000000" w:themeColor="text1"/>
              </w:rPr>
              <w:t>Work out air miles and distances from suppliers to the UK</w:t>
            </w:r>
          </w:p>
        </w:tc>
      </w:tr>
      <w:tr w:rsidR="00EC7F72" w:rsidRPr="00FC5559" w:rsidTr="00EC7F72">
        <w:tc>
          <w:tcPr>
            <w:tcW w:w="1747" w:type="dxa"/>
          </w:tcPr>
          <w:p w:rsidR="00EC7F72" w:rsidRPr="002C4167" w:rsidRDefault="00EC7F72" w:rsidP="002C4167">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513" w:type="dxa"/>
            <w:gridSpan w:val="2"/>
          </w:tcPr>
          <w:p w:rsidR="00EC7F72" w:rsidRPr="00FC5559" w:rsidRDefault="00EC7F72" w:rsidP="00EC7F72">
            <w:pPr>
              <w:tabs>
                <w:tab w:val="left" w:pos="6840"/>
              </w:tabs>
              <w:rPr>
                <w:rFonts w:ascii="Comic Sans MS" w:hAnsi="Comic Sans MS"/>
                <w:color w:val="000000" w:themeColor="text1"/>
              </w:rPr>
            </w:pPr>
            <w:r>
              <w:rPr>
                <w:rFonts w:ascii="Comic Sans MS" w:hAnsi="Comic Sans MS"/>
                <w:color w:val="000000" w:themeColor="text1"/>
              </w:rPr>
              <w:t>Geography</w:t>
            </w:r>
          </w:p>
        </w:tc>
        <w:tc>
          <w:tcPr>
            <w:tcW w:w="4111" w:type="dxa"/>
          </w:tcPr>
          <w:p w:rsidR="00EC7F72" w:rsidRPr="00FC5559" w:rsidRDefault="002C4167" w:rsidP="00EC7F72">
            <w:pPr>
              <w:tabs>
                <w:tab w:val="left" w:pos="6840"/>
              </w:tabs>
              <w:rPr>
                <w:rFonts w:ascii="Comic Sans MS" w:hAnsi="Comic Sans MS"/>
                <w:color w:val="000000" w:themeColor="text1"/>
              </w:rPr>
            </w:pPr>
            <w:r>
              <w:rPr>
                <w:rFonts w:ascii="Comic Sans MS" w:hAnsi="Comic Sans MS"/>
                <w:color w:val="000000" w:themeColor="text1"/>
              </w:rPr>
              <w:t>C</w:t>
            </w:r>
            <w:r w:rsidR="000B2586">
              <w:rPr>
                <w:rFonts w:ascii="Comic Sans MS" w:hAnsi="Comic Sans MS"/>
                <w:color w:val="000000" w:themeColor="text1"/>
              </w:rPr>
              <w:t>hocolate is made from cocoa</w:t>
            </w:r>
          </w:p>
        </w:tc>
        <w:tc>
          <w:tcPr>
            <w:tcW w:w="8050" w:type="dxa"/>
          </w:tcPr>
          <w:p w:rsidR="000B2586" w:rsidRPr="00FC5559" w:rsidRDefault="0065002D" w:rsidP="00EC7F72">
            <w:pPr>
              <w:tabs>
                <w:tab w:val="left" w:pos="6840"/>
              </w:tabs>
              <w:rPr>
                <w:rFonts w:ascii="Comic Sans MS" w:hAnsi="Comic Sans MS"/>
                <w:color w:val="000000" w:themeColor="text1"/>
              </w:rPr>
            </w:pPr>
            <w:r>
              <w:rPr>
                <w:rFonts w:ascii="Comic Sans MS" w:hAnsi="Comic Sans MS"/>
                <w:color w:val="000000" w:themeColor="text1"/>
              </w:rPr>
              <w:t>Percentages/Comparing weights and measures</w:t>
            </w:r>
          </w:p>
        </w:tc>
      </w:tr>
      <w:tr w:rsidR="0065002D" w:rsidRPr="00FC5559" w:rsidTr="00EC7F72">
        <w:tc>
          <w:tcPr>
            <w:tcW w:w="1747" w:type="dxa"/>
          </w:tcPr>
          <w:p w:rsidR="0065002D" w:rsidRDefault="0065002D" w:rsidP="00EC7F72">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r>
              <w:rPr>
                <w:rFonts w:ascii="Comic Sans MS" w:hAnsi="Comic Sans MS"/>
                <w:color w:val="000000" w:themeColor="text1"/>
              </w:rPr>
              <w:t xml:space="preserve"> </w:t>
            </w:r>
          </w:p>
        </w:tc>
        <w:tc>
          <w:tcPr>
            <w:tcW w:w="1513" w:type="dxa"/>
            <w:gridSpan w:val="2"/>
          </w:tcPr>
          <w:p w:rsidR="0065002D" w:rsidRDefault="0065002D" w:rsidP="00EC7F72">
            <w:pPr>
              <w:tabs>
                <w:tab w:val="left" w:pos="6840"/>
              </w:tabs>
              <w:rPr>
                <w:rFonts w:ascii="Comic Sans MS" w:hAnsi="Comic Sans MS"/>
                <w:color w:val="000000" w:themeColor="text1"/>
              </w:rPr>
            </w:pPr>
            <w:r>
              <w:rPr>
                <w:rFonts w:ascii="Comic Sans MS" w:hAnsi="Comic Sans MS"/>
                <w:color w:val="000000" w:themeColor="text1"/>
              </w:rPr>
              <w:t>History</w:t>
            </w:r>
          </w:p>
        </w:tc>
        <w:tc>
          <w:tcPr>
            <w:tcW w:w="4111" w:type="dxa"/>
          </w:tcPr>
          <w:p w:rsidR="0065002D" w:rsidRDefault="0065002D" w:rsidP="0065002D">
            <w:pPr>
              <w:tabs>
                <w:tab w:val="left" w:pos="1480"/>
              </w:tabs>
              <w:rPr>
                <w:rFonts w:ascii="Comic Sans MS" w:hAnsi="Comic Sans MS"/>
                <w:color w:val="000000" w:themeColor="text1"/>
              </w:rPr>
            </w:pPr>
            <w:r>
              <w:rPr>
                <w:rFonts w:ascii="Comic Sans MS" w:hAnsi="Comic Sans MS"/>
                <w:color w:val="000000" w:themeColor="text1"/>
              </w:rPr>
              <w:t>Bagdad</w:t>
            </w:r>
            <w:r>
              <w:rPr>
                <w:rFonts w:ascii="Comic Sans MS" w:hAnsi="Comic Sans MS"/>
                <w:color w:val="000000" w:themeColor="text1"/>
              </w:rPr>
              <w:tab/>
              <w:t xml:space="preserve"> </w:t>
            </w:r>
          </w:p>
        </w:tc>
        <w:tc>
          <w:tcPr>
            <w:tcW w:w="8050" w:type="dxa"/>
          </w:tcPr>
          <w:p w:rsidR="0065002D" w:rsidRDefault="0065002D" w:rsidP="00EC7F72">
            <w:pPr>
              <w:tabs>
                <w:tab w:val="left" w:pos="6840"/>
              </w:tabs>
              <w:rPr>
                <w:rFonts w:ascii="Comic Sans MS" w:hAnsi="Comic Sans MS"/>
                <w:color w:val="000000" w:themeColor="text1"/>
              </w:rPr>
            </w:pPr>
            <w:r>
              <w:rPr>
                <w:rFonts w:ascii="Comic Sans MS" w:hAnsi="Comic Sans MS"/>
                <w:color w:val="000000" w:themeColor="text1"/>
              </w:rPr>
              <w:t>Comparison of dates</w:t>
            </w:r>
          </w:p>
        </w:tc>
      </w:tr>
      <w:tr w:rsidR="00EC7F72" w:rsidRPr="00FC5559" w:rsidTr="00EC7F72">
        <w:tc>
          <w:tcPr>
            <w:tcW w:w="1747" w:type="dxa"/>
          </w:tcPr>
          <w:p w:rsidR="00EC7F72" w:rsidRDefault="00EC7F72" w:rsidP="00EC7F72">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513" w:type="dxa"/>
            <w:gridSpan w:val="2"/>
          </w:tcPr>
          <w:p w:rsidR="00EC7F72" w:rsidRPr="00FC5559" w:rsidRDefault="00EC7F72" w:rsidP="00EC7F72">
            <w:pPr>
              <w:tabs>
                <w:tab w:val="left" w:pos="6840"/>
              </w:tabs>
              <w:rPr>
                <w:rFonts w:ascii="Comic Sans MS" w:hAnsi="Comic Sans MS"/>
                <w:color w:val="000000" w:themeColor="text1"/>
              </w:rPr>
            </w:pPr>
            <w:r>
              <w:rPr>
                <w:rFonts w:ascii="Comic Sans MS" w:hAnsi="Comic Sans MS"/>
                <w:color w:val="000000" w:themeColor="text1"/>
              </w:rPr>
              <w:t>Art</w:t>
            </w:r>
          </w:p>
        </w:tc>
        <w:tc>
          <w:tcPr>
            <w:tcW w:w="4111" w:type="dxa"/>
          </w:tcPr>
          <w:p w:rsidR="00EC7F72" w:rsidRPr="00FC5559" w:rsidRDefault="00C22DC5" w:rsidP="00EC7F72">
            <w:pPr>
              <w:tabs>
                <w:tab w:val="left" w:pos="6840"/>
              </w:tabs>
              <w:rPr>
                <w:rFonts w:ascii="Comic Sans MS" w:hAnsi="Comic Sans MS"/>
                <w:color w:val="000000" w:themeColor="text1"/>
              </w:rPr>
            </w:pPr>
            <w:r>
              <w:rPr>
                <w:rFonts w:ascii="Comic Sans MS" w:hAnsi="Comic Sans MS"/>
                <w:color w:val="000000" w:themeColor="text1"/>
              </w:rPr>
              <w:t>Adinkra pattern</w:t>
            </w:r>
          </w:p>
        </w:tc>
        <w:tc>
          <w:tcPr>
            <w:tcW w:w="8050" w:type="dxa"/>
          </w:tcPr>
          <w:p w:rsidR="00EC7F72" w:rsidRPr="00FC5559" w:rsidRDefault="00C22DC5" w:rsidP="00EC7F72">
            <w:pPr>
              <w:tabs>
                <w:tab w:val="left" w:pos="6840"/>
              </w:tabs>
              <w:rPr>
                <w:rFonts w:ascii="Comic Sans MS" w:hAnsi="Comic Sans MS"/>
                <w:color w:val="000000" w:themeColor="text1"/>
              </w:rPr>
            </w:pPr>
            <w:r>
              <w:rPr>
                <w:rFonts w:ascii="Comic Sans MS" w:hAnsi="Comic Sans MS"/>
                <w:color w:val="000000" w:themeColor="text1"/>
              </w:rPr>
              <w:t>2D shape, pattern, symmetry, etc and the language of shape</w:t>
            </w:r>
          </w:p>
        </w:tc>
      </w:tr>
      <w:tr w:rsidR="0065002D" w:rsidRPr="00FC5559" w:rsidTr="00EC7F72">
        <w:tc>
          <w:tcPr>
            <w:tcW w:w="1747" w:type="dxa"/>
          </w:tcPr>
          <w:p w:rsidR="0065002D" w:rsidRDefault="0065002D" w:rsidP="00EC7F72">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513" w:type="dxa"/>
            <w:gridSpan w:val="2"/>
          </w:tcPr>
          <w:p w:rsidR="0065002D" w:rsidRDefault="0065002D" w:rsidP="00EC7F72">
            <w:pPr>
              <w:tabs>
                <w:tab w:val="left" w:pos="6840"/>
              </w:tabs>
              <w:rPr>
                <w:rFonts w:ascii="Comic Sans MS" w:hAnsi="Comic Sans MS"/>
                <w:color w:val="000000" w:themeColor="text1"/>
              </w:rPr>
            </w:pPr>
            <w:r>
              <w:rPr>
                <w:rFonts w:ascii="Comic Sans MS" w:hAnsi="Comic Sans MS"/>
                <w:color w:val="000000" w:themeColor="text1"/>
              </w:rPr>
              <w:t>DT</w:t>
            </w:r>
          </w:p>
        </w:tc>
        <w:tc>
          <w:tcPr>
            <w:tcW w:w="4111" w:type="dxa"/>
          </w:tcPr>
          <w:p w:rsidR="0065002D" w:rsidRDefault="0065002D" w:rsidP="00EC7F72">
            <w:pPr>
              <w:tabs>
                <w:tab w:val="left" w:pos="6840"/>
              </w:tabs>
              <w:rPr>
                <w:rFonts w:ascii="Comic Sans MS" w:hAnsi="Comic Sans MS"/>
                <w:color w:val="000000" w:themeColor="text1"/>
              </w:rPr>
            </w:pPr>
            <w:r>
              <w:rPr>
                <w:rFonts w:ascii="Comic Sans MS" w:hAnsi="Comic Sans MS"/>
                <w:color w:val="000000" w:themeColor="text1"/>
              </w:rPr>
              <w:t>Cultural food</w:t>
            </w:r>
          </w:p>
        </w:tc>
        <w:tc>
          <w:tcPr>
            <w:tcW w:w="8050" w:type="dxa"/>
          </w:tcPr>
          <w:p w:rsidR="0065002D" w:rsidRDefault="0065002D" w:rsidP="00EC7F72">
            <w:pPr>
              <w:tabs>
                <w:tab w:val="left" w:pos="6840"/>
              </w:tabs>
              <w:rPr>
                <w:rFonts w:ascii="Comic Sans MS" w:hAnsi="Comic Sans MS"/>
                <w:color w:val="000000" w:themeColor="text1"/>
              </w:rPr>
            </w:pPr>
            <w:r>
              <w:rPr>
                <w:rFonts w:ascii="Comic Sans MS" w:hAnsi="Comic Sans MS"/>
                <w:color w:val="000000" w:themeColor="text1"/>
              </w:rPr>
              <w:t>Weights and measures/reading scales</w:t>
            </w:r>
          </w:p>
        </w:tc>
      </w:tr>
      <w:tr w:rsidR="00EC7F72" w:rsidRPr="00FC5559" w:rsidTr="00EC7F72">
        <w:tc>
          <w:tcPr>
            <w:tcW w:w="1747" w:type="dxa"/>
          </w:tcPr>
          <w:p w:rsidR="00EC7F72" w:rsidRDefault="00EC7F72" w:rsidP="00EC7F72">
            <w:pPr>
              <w:tabs>
                <w:tab w:val="left" w:pos="6840"/>
              </w:tabs>
              <w:rPr>
                <w:rFonts w:ascii="Comic Sans MS" w:hAnsi="Comic Sans MS"/>
                <w:color w:val="000000" w:themeColor="text1"/>
              </w:rPr>
            </w:pPr>
            <w:proofErr w:type="spellStart"/>
            <w:r>
              <w:rPr>
                <w:rFonts w:ascii="Comic Sans MS" w:hAnsi="Comic Sans MS"/>
                <w:color w:val="000000" w:themeColor="text1"/>
              </w:rPr>
              <w:t>Spr</w:t>
            </w:r>
            <w:proofErr w:type="spellEnd"/>
          </w:p>
        </w:tc>
        <w:tc>
          <w:tcPr>
            <w:tcW w:w="1513" w:type="dxa"/>
            <w:gridSpan w:val="2"/>
          </w:tcPr>
          <w:p w:rsidR="00EC7F72" w:rsidRPr="00FC5559" w:rsidRDefault="00EC7F72" w:rsidP="00EC7F72">
            <w:pPr>
              <w:tabs>
                <w:tab w:val="left" w:pos="6840"/>
              </w:tabs>
              <w:rPr>
                <w:rFonts w:ascii="Comic Sans MS" w:hAnsi="Comic Sans MS"/>
                <w:color w:val="000000" w:themeColor="text1"/>
              </w:rPr>
            </w:pPr>
            <w:r>
              <w:rPr>
                <w:rFonts w:ascii="Comic Sans MS" w:hAnsi="Comic Sans MS"/>
                <w:color w:val="000000" w:themeColor="text1"/>
              </w:rPr>
              <w:t>Geography</w:t>
            </w:r>
          </w:p>
        </w:tc>
        <w:tc>
          <w:tcPr>
            <w:tcW w:w="4111" w:type="dxa"/>
          </w:tcPr>
          <w:p w:rsidR="00EC7F72" w:rsidRPr="00FC5559" w:rsidRDefault="0065002D" w:rsidP="00C22DC5">
            <w:pPr>
              <w:tabs>
                <w:tab w:val="left" w:pos="6840"/>
              </w:tabs>
              <w:rPr>
                <w:rFonts w:ascii="Comic Sans MS" w:hAnsi="Comic Sans MS"/>
                <w:color w:val="000000" w:themeColor="text1"/>
              </w:rPr>
            </w:pPr>
            <w:r>
              <w:rPr>
                <w:rFonts w:ascii="Comic Sans MS" w:hAnsi="Comic Sans MS"/>
                <w:color w:val="000000" w:themeColor="text1"/>
              </w:rPr>
              <w:t xml:space="preserve">Population </w:t>
            </w:r>
            <w:r w:rsidR="002C4167">
              <w:rPr>
                <w:rFonts w:ascii="Comic Sans MS" w:hAnsi="Comic Sans MS"/>
                <w:color w:val="000000" w:themeColor="text1"/>
              </w:rPr>
              <w:t>/ Migration</w:t>
            </w:r>
          </w:p>
        </w:tc>
        <w:tc>
          <w:tcPr>
            <w:tcW w:w="8050" w:type="dxa"/>
          </w:tcPr>
          <w:p w:rsidR="00EC7F72" w:rsidRPr="00FC5559" w:rsidRDefault="00C22DC5" w:rsidP="00EC7F72">
            <w:pPr>
              <w:tabs>
                <w:tab w:val="left" w:pos="6840"/>
              </w:tabs>
              <w:rPr>
                <w:rFonts w:ascii="Comic Sans MS" w:hAnsi="Comic Sans MS"/>
                <w:color w:val="000000" w:themeColor="text1"/>
              </w:rPr>
            </w:pPr>
            <w:r>
              <w:rPr>
                <w:rFonts w:ascii="Comic Sans MS" w:hAnsi="Comic Sans MS"/>
                <w:color w:val="000000" w:themeColor="text1"/>
              </w:rPr>
              <w:t>Line and bar charts</w:t>
            </w:r>
          </w:p>
        </w:tc>
      </w:tr>
      <w:tr w:rsidR="0065002D" w:rsidRPr="00FC5559" w:rsidTr="00EC7F72">
        <w:tc>
          <w:tcPr>
            <w:tcW w:w="1747" w:type="dxa"/>
          </w:tcPr>
          <w:p w:rsidR="0065002D" w:rsidRDefault="0065002D" w:rsidP="00EC7F72">
            <w:pPr>
              <w:tabs>
                <w:tab w:val="left" w:pos="6840"/>
              </w:tabs>
              <w:rPr>
                <w:rFonts w:ascii="Comic Sans MS" w:hAnsi="Comic Sans MS"/>
                <w:color w:val="000000" w:themeColor="text1"/>
              </w:rPr>
            </w:pPr>
            <w:proofErr w:type="spellStart"/>
            <w:r>
              <w:rPr>
                <w:rFonts w:ascii="Comic Sans MS" w:hAnsi="Comic Sans MS"/>
                <w:color w:val="000000" w:themeColor="text1"/>
              </w:rPr>
              <w:t>Spr</w:t>
            </w:r>
            <w:proofErr w:type="spellEnd"/>
          </w:p>
        </w:tc>
        <w:tc>
          <w:tcPr>
            <w:tcW w:w="1513" w:type="dxa"/>
            <w:gridSpan w:val="2"/>
          </w:tcPr>
          <w:p w:rsidR="0065002D" w:rsidRDefault="0065002D" w:rsidP="00EC7F72">
            <w:pPr>
              <w:tabs>
                <w:tab w:val="left" w:pos="6840"/>
              </w:tabs>
              <w:rPr>
                <w:rFonts w:ascii="Comic Sans MS" w:hAnsi="Comic Sans MS"/>
                <w:color w:val="000000" w:themeColor="text1"/>
              </w:rPr>
            </w:pPr>
            <w:r>
              <w:rPr>
                <w:rFonts w:ascii="Comic Sans MS" w:hAnsi="Comic Sans MS"/>
                <w:color w:val="000000" w:themeColor="text1"/>
              </w:rPr>
              <w:t>Science</w:t>
            </w:r>
          </w:p>
        </w:tc>
        <w:tc>
          <w:tcPr>
            <w:tcW w:w="4111" w:type="dxa"/>
          </w:tcPr>
          <w:p w:rsidR="0065002D" w:rsidRDefault="0065002D" w:rsidP="00C22DC5">
            <w:pPr>
              <w:tabs>
                <w:tab w:val="left" w:pos="6840"/>
              </w:tabs>
              <w:rPr>
                <w:rFonts w:ascii="Comic Sans MS" w:hAnsi="Comic Sans MS"/>
                <w:color w:val="000000" w:themeColor="text1"/>
              </w:rPr>
            </w:pPr>
            <w:r>
              <w:rPr>
                <w:rFonts w:ascii="Comic Sans MS" w:hAnsi="Comic Sans MS"/>
                <w:color w:val="000000" w:themeColor="text1"/>
              </w:rPr>
              <w:t>Forces</w:t>
            </w:r>
          </w:p>
        </w:tc>
        <w:tc>
          <w:tcPr>
            <w:tcW w:w="8050" w:type="dxa"/>
          </w:tcPr>
          <w:p w:rsidR="0065002D" w:rsidRDefault="0065002D" w:rsidP="00EC7F72">
            <w:pPr>
              <w:tabs>
                <w:tab w:val="left" w:pos="6840"/>
              </w:tabs>
              <w:rPr>
                <w:rFonts w:ascii="Comic Sans MS" w:hAnsi="Comic Sans MS"/>
                <w:color w:val="000000" w:themeColor="text1"/>
              </w:rPr>
            </w:pPr>
            <w:r>
              <w:rPr>
                <w:rFonts w:ascii="Comic Sans MS" w:hAnsi="Comic Sans MS"/>
                <w:color w:val="000000" w:themeColor="text1"/>
              </w:rPr>
              <w:t>Data collection, measuring, reading scales</w:t>
            </w:r>
          </w:p>
        </w:tc>
      </w:tr>
      <w:tr w:rsidR="002C4167" w:rsidRPr="00FC5559" w:rsidTr="00EC7F72">
        <w:tc>
          <w:tcPr>
            <w:tcW w:w="1747" w:type="dxa"/>
          </w:tcPr>
          <w:p w:rsidR="002C4167" w:rsidRDefault="002C4167" w:rsidP="00EC7F72">
            <w:pPr>
              <w:tabs>
                <w:tab w:val="left" w:pos="6840"/>
              </w:tabs>
              <w:rPr>
                <w:rFonts w:ascii="Comic Sans MS" w:hAnsi="Comic Sans MS"/>
                <w:color w:val="000000" w:themeColor="text1"/>
              </w:rPr>
            </w:pPr>
            <w:proofErr w:type="spellStart"/>
            <w:r>
              <w:rPr>
                <w:rFonts w:ascii="Comic Sans MS" w:hAnsi="Comic Sans MS"/>
                <w:color w:val="000000" w:themeColor="text1"/>
              </w:rPr>
              <w:t>Spr</w:t>
            </w:r>
            <w:proofErr w:type="spellEnd"/>
          </w:p>
        </w:tc>
        <w:tc>
          <w:tcPr>
            <w:tcW w:w="1513" w:type="dxa"/>
            <w:gridSpan w:val="2"/>
          </w:tcPr>
          <w:p w:rsidR="002C4167" w:rsidRDefault="002C4167" w:rsidP="00EC7F72">
            <w:pPr>
              <w:tabs>
                <w:tab w:val="left" w:pos="6840"/>
              </w:tabs>
              <w:rPr>
                <w:rFonts w:ascii="Comic Sans MS" w:hAnsi="Comic Sans MS"/>
                <w:color w:val="000000" w:themeColor="text1"/>
              </w:rPr>
            </w:pPr>
            <w:r>
              <w:rPr>
                <w:rFonts w:ascii="Comic Sans MS" w:hAnsi="Comic Sans MS"/>
                <w:color w:val="000000" w:themeColor="text1"/>
              </w:rPr>
              <w:t>French</w:t>
            </w:r>
          </w:p>
        </w:tc>
        <w:tc>
          <w:tcPr>
            <w:tcW w:w="4111" w:type="dxa"/>
          </w:tcPr>
          <w:p w:rsidR="002C4167" w:rsidRDefault="002C4167" w:rsidP="00C22DC5">
            <w:pPr>
              <w:tabs>
                <w:tab w:val="left" w:pos="6840"/>
              </w:tabs>
              <w:rPr>
                <w:rFonts w:ascii="Comic Sans MS" w:hAnsi="Comic Sans MS"/>
                <w:color w:val="000000" w:themeColor="text1"/>
              </w:rPr>
            </w:pPr>
            <w:r>
              <w:rPr>
                <w:rFonts w:ascii="Comic Sans MS" w:hAnsi="Comic Sans MS"/>
                <w:color w:val="000000" w:themeColor="text1"/>
              </w:rPr>
              <w:t>Time</w:t>
            </w:r>
          </w:p>
        </w:tc>
        <w:tc>
          <w:tcPr>
            <w:tcW w:w="8050" w:type="dxa"/>
          </w:tcPr>
          <w:p w:rsidR="002C4167" w:rsidRDefault="002C4167" w:rsidP="00EC7F72">
            <w:pPr>
              <w:tabs>
                <w:tab w:val="left" w:pos="6840"/>
              </w:tabs>
              <w:rPr>
                <w:rFonts w:ascii="Comic Sans MS" w:hAnsi="Comic Sans MS"/>
                <w:color w:val="000000" w:themeColor="text1"/>
              </w:rPr>
            </w:pPr>
            <w:r>
              <w:rPr>
                <w:rFonts w:ascii="Comic Sans MS" w:hAnsi="Comic Sans MS"/>
                <w:color w:val="000000" w:themeColor="text1"/>
              </w:rPr>
              <w:t>Reading clocks</w:t>
            </w:r>
          </w:p>
        </w:tc>
      </w:tr>
      <w:tr w:rsidR="00EC7F72" w:rsidRPr="00FC5559" w:rsidTr="00EC7F72">
        <w:tc>
          <w:tcPr>
            <w:tcW w:w="1747" w:type="dxa"/>
          </w:tcPr>
          <w:p w:rsidR="00EC7F72" w:rsidRPr="00FC5559" w:rsidRDefault="00EC7F72" w:rsidP="00C22DC5">
            <w:pPr>
              <w:tabs>
                <w:tab w:val="left" w:pos="6840"/>
              </w:tabs>
              <w:rPr>
                <w:rFonts w:ascii="Comic Sans MS" w:hAnsi="Comic Sans MS"/>
                <w:color w:val="000000" w:themeColor="text1"/>
              </w:rPr>
            </w:pPr>
            <w:r>
              <w:rPr>
                <w:rFonts w:ascii="Comic Sans MS" w:hAnsi="Comic Sans MS"/>
                <w:color w:val="000000" w:themeColor="text1"/>
              </w:rPr>
              <w:t>S</w:t>
            </w:r>
            <w:r w:rsidR="00C22DC5">
              <w:rPr>
                <w:rFonts w:ascii="Comic Sans MS" w:hAnsi="Comic Sans MS"/>
                <w:color w:val="000000" w:themeColor="text1"/>
              </w:rPr>
              <w:t>um</w:t>
            </w:r>
          </w:p>
        </w:tc>
        <w:tc>
          <w:tcPr>
            <w:tcW w:w="1513" w:type="dxa"/>
            <w:gridSpan w:val="2"/>
          </w:tcPr>
          <w:p w:rsidR="00EC7F72" w:rsidRPr="00FC5559" w:rsidRDefault="00EC7F72" w:rsidP="00EC7F72">
            <w:pPr>
              <w:tabs>
                <w:tab w:val="left" w:pos="6840"/>
              </w:tabs>
              <w:rPr>
                <w:rFonts w:ascii="Comic Sans MS" w:hAnsi="Comic Sans MS"/>
                <w:color w:val="000000" w:themeColor="text1"/>
              </w:rPr>
            </w:pPr>
            <w:r>
              <w:rPr>
                <w:rFonts w:ascii="Comic Sans MS" w:hAnsi="Comic Sans MS"/>
                <w:color w:val="000000" w:themeColor="text1"/>
              </w:rPr>
              <w:t>Geography</w:t>
            </w:r>
          </w:p>
        </w:tc>
        <w:tc>
          <w:tcPr>
            <w:tcW w:w="4111" w:type="dxa"/>
          </w:tcPr>
          <w:p w:rsidR="00EC7F72" w:rsidRPr="00FC5559" w:rsidRDefault="002C4167" w:rsidP="00EC7F72">
            <w:pPr>
              <w:tabs>
                <w:tab w:val="left" w:pos="6840"/>
              </w:tabs>
              <w:rPr>
                <w:rFonts w:ascii="Comic Sans MS" w:hAnsi="Comic Sans MS"/>
                <w:color w:val="000000" w:themeColor="text1"/>
              </w:rPr>
            </w:pPr>
            <w:r>
              <w:rPr>
                <w:rFonts w:ascii="Comic Sans MS" w:hAnsi="Comic Sans MS"/>
                <w:color w:val="000000" w:themeColor="text1"/>
              </w:rPr>
              <w:t>Local area sketch map</w:t>
            </w:r>
          </w:p>
        </w:tc>
        <w:tc>
          <w:tcPr>
            <w:tcW w:w="8050" w:type="dxa"/>
          </w:tcPr>
          <w:p w:rsidR="00EC7F72" w:rsidRPr="00FC5559" w:rsidRDefault="00C22DC5" w:rsidP="00EC7F72">
            <w:pPr>
              <w:tabs>
                <w:tab w:val="left" w:pos="6840"/>
              </w:tabs>
              <w:rPr>
                <w:rFonts w:ascii="Comic Sans MS" w:hAnsi="Comic Sans MS"/>
                <w:color w:val="000000" w:themeColor="text1"/>
              </w:rPr>
            </w:pPr>
            <w:r>
              <w:rPr>
                <w:rFonts w:ascii="Comic Sans MS" w:hAnsi="Comic Sans MS"/>
                <w:color w:val="000000" w:themeColor="text1"/>
              </w:rPr>
              <w:t>Grid references, OS symbols, scale</w:t>
            </w:r>
          </w:p>
        </w:tc>
      </w:tr>
      <w:tr w:rsidR="00EC7F72" w:rsidRPr="00FC5559" w:rsidTr="00EC7F72">
        <w:tc>
          <w:tcPr>
            <w:tcW w:w="1747" w:type="dxa"/>
            <w:tcBorders>
              <w:bottom w:val="single" w:sz="4" w:space="0" w:color="auto"/>
            </w:tcBorders>
          </w:tcPr>
          <w:p w:rsidR="00EC7F72" w:rsidRDefault="00EC7F72" w:rsidP="00EC7F72">
            <w:pPr>
              <w:tabs>
                <w:tab w:val="left" w:pos="6840"/>
              </w:tabs>
              <w:rPr>
                <w:rFonts w:ascii="Comic Sans MS" w:hAnsi="Comic Sans MS"/>
                <w:color w:val="000000" w:themeColor="text1"/>
              </w:rPr>
            </w:pPr>
            <w:r>
              <w:rPr>
                <w:rFonts w:ascii="Comic Sans MS" w:hAnsi="Comic Sans MS"/>
                <w:color w:val="000000" w:themeColor="text1"/>
              </w:rPr>
              <w:t>Sum</w:t>
            </w:r>
          </w:p>
        </w:tc>
        <w:tc>
          <w:tcPr>
            <w:tcW w:w="1513" w:type="dxa"/>
            <w:gridSpan w:val="2"/>
            <w:tcBorders>
              <w:bottom w:val="single" w:sz="4" w:space="0" w:color="auto"/>
            </w:tcBorders>
          </w:tcPr>
          <w:p w:rsidR="00EC7F72" w:rsidRPr="00FC5559" w:rsidRDefault="00EC7F72" w:rsidP="00EC7F72">
            <w:pPr>
              <w:tabs>
                <w:tab w:val="left" w:pos="6840"/>
              </w:tabs>
              <w:rPr>
                <w:rFonts w:ascii="Comic Sans MS" w:hAnsi="Comic Sans MS"/>
                <w:color w:val="000000" w:themeColor="text1"/>
              </w:rPr>
            </w:pPr>
            <w:r>
              <w:rPr>
                <w:rFonts w:ascii="Comic Sans MS" w:hAnsi="Comic Sans MS"/>
                <w:color w:val="000000" w:themeColor="text1"/>
              </w:rPr>
              <w:t>PE</w:t>
            </w:r>
          </w:p>
        </w:tc>
        <w:tc>
          <w:tcPr>
            <w:tcW w:w="4111" w:type="dxa"/>
            <w:tcBorders>
              <w:bottom w:val="single" w:sz="4" w:space="0" w:color="auto"/>
            </w:tcBorders>
          </w:tcPr>
          <w:p w:rsidR="00EC7F72" w:rsidRPr="00FC5559" w:rsidRDefault="00C22DC5" w:rsidP="00EC7F72">
            <w:pPr>
              <w:tabs>
                <w:tab w:val="left" w:pos="6840"/>
              </w:tabs>
              <w:rPr>
                <w:rFonts w:ascii="Comic Sans MS" w:hAnsi="Comic Sans MS"/>
                <w:color w:val="000000" w:themeColor="text1"/>
              </w:rPr>
            </w:pPr>
            <w:r>
              <w:rPr>
                <w:rFonts w:ascii="Comic Sans MS" w:hAnsi="Comic Sans MS"/>
                <w:color w:val="000000" w:themeColor="text1"/>
              </w:rPr>
              <w:t>Athletics – long and high jump</w:t>
            </w:r>
          </w:p>
        </w:tc>
        <w:tc>
          <w:tcPr>
            <w:tcW w:w="8050" w:type="dxa"/>
            <w:tcBorders>
              <w:bottom w:val="single" w:sz="4" w:space="0" w:color="auto"/>
            </w:tcBorders>
          </w:tcPr>
          <w:p w:rsidR="00EC7F72" w:rsidRPr="00FC5559" w:rsidRDefault="00C22DC5" w:rsidP="00EC7F72">
            <w:pPr>
              <w:tabs>
                <w:tab w:val="left" w:pos="6840"/>
              </w:tabs>
              <w:rPr>
                <w:rFonts w:ascii="Comic Sans MS" w:hAnsi="Comic Sans MS"/>
                <w:color w:val="000000" w:themeColor="text1"/>
              </w:rPr>
            </w:pPr>
            <w:r>
              <w:rPr>
                <w:rFonts w:ascii="Comic Sans MS" w:hAnsi="Comic Sans MS"/>
                <w:color w:val="000000" w:themeColor="text1"/>
              </w:rPr>
              <w:t xml:space="preserve">Measurement in m and cm, using decimals and converting </w:t>
            </w:r>
          </w:p>
        </w:tc>
      </w:tr>
      <w:tr w:rsidR="002C4167" w:rsidRPr="00FC5559" w:rsidTr="00EC7F72">
        <w:tc>
          <w:tcPr>
            <w:tcW w:w="1747" w:type="dxa"/>
            <w:tcBorders>
              <w:bottom w:val="single" w:sz="4" w:space="0" w:color="auto"/>
            </w:tcBorders>
          </w:tcPr>
          <w:p w:rsidR="002C4167" w:rsidRDefault="002C4167" w:rsidP="00EC7F72">
            <w:pPr>
              <w:tabs>
                <w:tab w:val="left" w:pos="6840"/>
              </w:tabs>
              <w:rPr>
                <w:rFonts w:ascii="Comic Sans MS" w:hAnsi="Comic Sans MS"/>
                <w:color w:val="000000" w:themeColor="text1"/>
              </w:rPr>
            </w:pPr>
            <w:r>
              <w:rPr>
                <w:rFonts w:ascii="Comic Sans MS" w:hAnsi="Comic Sans MS"/>
                <w:color w:val="000000" w:themeColor="text1"/>
              </w:rPr>
              <w:t>Sum</w:t>
            </w:r>
          </w:p>
        </w:tc>
        <w:tc>
          <w:tcPr>
            <w:tcW w:w="1513" w:type="dxa"/>
            <w:gridSpan w:val="2"/>
            <w:tcBorders>
              <w:bottom w:val="single" w:sz="4" w:space="0" w:color="auto"/>
            </w:tcBorders>
          </w:tcPr>
          <w:p w:rsidR="002C4167" w:rsidRDefault="002C4167" w:rsidP="00EC7F72">
            <w:pPr>
              <w:tabs>
                <w:tab w:val="left" w:pos="6840"/>
              </w:tabs>
              <w:rPr>
                <w:rFonts w:ascii="Comic Sans MS" w:hAnsi="Comic Sans MS"/>
                <w:color w:val="000000" w:themeColor="text1"/>
              </w:rPr>
            </w:pPr>
            <w:r>
              <w:rPr>
                <w:rFonts w:ascii="Comic Sans MS" w:hAnsi="Comic Sans MS"/>
                <w:color w:val="000000" w:themeColor="text1"/>
              </w:rPr>
              <w:t>PE</w:t>
            </w:r>
          </w:p>
        </w:tc>
        <w:tc>
          <w:tcPr>
            <w:tcW w:w="4111" w:type="dxa"/>
            <w:tcBorders>
              <w:bottom w:val="single" w:sz="4" w:space="0" w:color="auto"/>
            </w:tcBorders>
          </w:tcPr>
          <w:p w:rsidR="002C4167" w:rsidRDefault="002C4167" w:rsidP="00EC7F72">
            <w:pPr>
              <w:tabs>
                <w:tab w:val="left" w:pos="6840"/>
              </w:tabs>
              <w:rPr>
                <w:rFonts w:ascii="Comic Sans MS" w:hAnsi="Comic Sans MS"/>
                <w:color w:val="000000" w:themeColor="text1"/>
              </w:rPr>
            </w:pPr>
            <w:r>
              <w:rPr>
                <w:rFonts w:ascii="Comic Sans MS" w:hAnsi="Comic Sans MS"/>
                <w:color w:val="000000" w:themeColor="text1"/>
              </w:rPr>
              <w:t>OAA</w:t>
            </w:r>
          </w:p>
        </w:tc>
        <w:tc>
          <w:tcPr>
            <w:tcW w:w="8050" w:type="dxa"/>
            <w:tcBorders>
              <w:bottom w:val="single" w:sz="4" w:space="0" w:color="auto"/>
            </w:tcBorders>
          </w:tcPr>
          <w:p w:rsidR="002C4167" w:rsidRDefault="002C4167" w:rsidP="00EC7F72">
            <w:pPr>
              <w:tabs>
                <w:tab w:val="left" w:pos="6840"/>
              </w:tabs>
              <w:rPr>
                <w:rFonts w:ascii="Comic Sans MS" w:hAnsi="Comic Sans MS"/>
                <w:color w:val="000000" w:themeColor="text1"/>
              </w:rPr>
            </w:pPr>
            <w:r>
              <w:rPr>
                <w:rFonts w:ascii="Comic Sans MS" w:hAnsi="Comic Sans MS"/>
                <w:color w:val="000000" w:themeColor="text1"/>
              </w:rPr>
              <w:t>Angles, measurement, distance</w:t>
            </w:r>
          </w:p>
        </w:tc>
      </w:tr>
      <w:tr w:rsidR="00EC7F72" w:rsidRPr="00FC5559" w:rsidTr="005969A3">
        <w:tc>
          <w:tcPr>
            <w:tcW w:w="15421" w:type="dxa"/>
            <w:gridSpan w:val="5"/>
            <w:tcBorders>
              <w:top w:val="dashDotStroked" w:sz="24" w:space="0" w:color="auto"/>
              <w:bottom w:val="single" w:sz="4" w:space="0" w:color="auto"/>
            </w:tcBorders>
          </w:tcPr>
          <w:p w:rsidR="00EC7F72" w:rsidRPr="00FC5559" w:rsidRDefault="00EC7F72" w:rsidP="00EC7F72">
            <w:pPr>
              <w:tabs>
                <w:tab w:val="left" w:pos="6840"/>
              </w:tabs>
              <w:rPr>
                <w:rFonts w:ascii="Comic Sans MS" w:hAnsi="Comic Sans MS"/>
                <w:color w:val="000000" w:themeColor="text1"/>
              </w:rPr>
            </w:pPr>
            <w:r w:rsidRPr="00FC5559">
              <w:rPr>
                <w:rFonts w:ascii="Comic Sans MS" w:hAnsi="Comic Sans MS"/>
                <w:color w:val="000000" w:themeColor="text1"/>
              </w:rPr>
              <w:t xml:space="preserve">Year </w:t>
            </w:r>
            <w:r>
              <w:rPr>
                <w:rFonts w:ascii="Comic Sans MS" w:hAnsi="Comic Sans MS"/>
                <w:color w:val="000000" w:themeColor="text1"/>
              </w:rPr>
              <w:t>6</w:t>
            </w:r>
          </w:p>
        </w:tc>
      </w:tr>
      <w:tr w:rsidR="00C22DC5" w:rsidRPr="00FC5559" w:rsidTr="00EC7F72">
        <w:tc>
          <w:tcPr>
            <w:tcW w:w="1747" w:type="dxa"/>
            <w:tcBorders>
              <w:top w:val="single" w:sz="4" w:space="0" w:color="auto"/>
              <w:bottom w:val="single" w:sz="4" w:space="0" w:color="auto"/>
            </w:tcBorders>
          </w:tcPr>
          <w:p w:rsidR="00C22DC5" w:rsidRPr="00FC5559" w:rsidRDefault="00C22DC5" w:rsidP="00C22DC5">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513" w:type="dxa"/>
            <w:gridSpan w:val="2"/>
            <w:tcBorders>
              <w:top w:val="single" w:sz="4" w:space="0" w:color="auto"/>
              <w:bottom w:val="single" w:sz="4" w:space="0" w:color="auto"/>
            </w:tcBorders>
          </w:tcPr>
          <w:p w:rsidR="00C22DC5" w:rsidRPr="00FC5559" w:rsidRDefault="002C4167" w:rsidP="00C22DC5">
            <w:pPr>
              <w:tabs>
                <w:tab w:val="left" w:pos="6840"/>
              </w:tabs>
              <w:rPr>
                <w:rFonts w:ascii="Comic Sans MS" w:hAnsi="Comic Sans MS"/>
                <w:color w:val="000000" w:themeColor="text1"/>
              </w:rPr>
            </w:pPr>
            <w:r>
              <w:rPr>
                <w:rFonts w:ascii="Comic Sans MS" w:hAnsi="Comic Sans MS"/>
                <w:color w:val="000000" w:themeColor="text1"/>
              </w:rPr>
              <w:t>Geography</w:t>
            </w:r>
          </w:p>
        </w:tc>
        <w:tc>
          <w:tcPr>
            <w:tcW w:w="4111" w:type="dxa"/>
            <w:tcBorders>
              <w:top w:val="single" w:sz="4" w:space="0" w:color="auto"/>
              <w:bottom w:val="single" w:sz="4" w:space="0" w:color="auto"/>
            </w:tcBorders>
          </w:tcPr>
          <w:p w:rsidR="00C22DC5" w:rsidRPr="00FC5559" w:rsidRDefault="002C4167" w:rsidP="00C22DC5">
            <w:pPr>
              <w:tabs>
                <w:tab w:val="left" w:pos="6840"/>
              </w:tabs>
              <w:rPr>
                <w:rFonts w:ascii="Comic Sans MS" w:hAnsi="Comic Sans MS"/>
                <w:color w:val="000000" w:themeColor="text1"/>
              </w:rPr>
            </w:pPr>
            <w:r>
              <w:rPr>
                <w:rFonts w:ascii="Comic Sans MS" w:hAnsi="Comic Sans MS"/>
                <w:color w:val="000000" w:themeColor="text1"/>
              </w:rPr>
              <w:t>North America</w:t>
            </w:r>
          </w:p>
        </w:tc>
        <w:tc>
          <w:tcPr>
            <w:tcW w:w="8050" w:type="dxa"/>
            <w:tcBorders>
              <w:top w:val="single" w:sz="4" w:space="0" w:color="auto"/>
              <w:bottom w:val="single" w:sz="4" w:space="0" w:color="auto"/>
            </w:tcBorders>
          </w:tcPr>
          <w:p w:rsidR="00C22DC5" w:rsidRPr="00FC5559" w:rsidRDefault="002C4167" w:rsidP="00C22DC5">
            <w:pPr>
              <w:tabs>
                <w:tab w:val="left" w:pos="6840"/>
              </w:tabs>
              <w:rPr>
                <w:rFonts w:ascii="Comic Sans MS" w:hAnsi="Comic Sans MS"/>
                <w:color w:val="000000" w:themeColor="text1"/>
              </w:rPr>
            </w:pPr>
            <w:r>
              <w:rPr>
                <w:rFonts w:ascii="Comic Sans MS" w:hAnsi="Comic Sans MS"/>
                <w:color w:val="000000" w:themeColor="text1"/>
              </w:rPr>
              <w:t>Time/Time zones/interpreting line graphs</w:t>
            </w:r>
          </w:p>
        </w:tc>
      </w:tr>
      <w:tr w:rsidR="00EA308F" w:rsidRPr="00FC5559" w:rsidTr="00EC7F72">
        <w:tc>
          <w:tcPr>
            <w:tcW w:w="1747" w:type="dxa"/>
            <w:tcBorders>
              <w:top w:val="single" w:sz="4" w:space="0" w:color="auto"/>
              <w:bottom w:val="single" w:sz="4" w:space="0" w:color="auto"/>
            </w:tcBorders>
          </w:tcPr>
          <w:p w:rsidR="00EA308F" w:rsidRDefault="00EA308F" w:rsidP="00C22DC5">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513" w:type="dxa"/>
            <w:gridSpan w:val="2"/>
            <w:tcBorders>
              <w:top w:val="single" w:sz="4" w:space="0" w:color="auto"/>
              <w:bottom w:val="single" w:sz="4" w:space="0" w:color="auto"/>
            </w:tcBorders>
          </w:tcPr>
          <w:p w:rsidR="00EA308F" w:rsidRDefault="002C4167" w:rsidP="00C22DC5">
            <w:pPr>
              <w:tabs>
                <w:tab w:val="left" w:pos="6840"/>
              </w:tabs>
              <w:rPr>
                <w:rFonts w:ascii="Comic Sans MS" w:hAnsi="Comic Sans MS"/>
                <w:color w:val="000000" w:themeColor="text1"/>
              </w:rPr>
            </w:pPr>
            <w:r>
              <w:rPr>
                <w:rFonts w:ascii="Comic Sans MS" w:hAnsi="Comic Sans MS"/>
                <w:color w:val="000000" w:themeColor="text1"/>
              </w:rPr>
              <w:t>History</w:t>
            </w:r>
          </w:p>
        </w:tc>
        <w:tc>
          <w:tcPr>
            <w:tcW w:w="4111" w:type="dxa"/>
            <w:tcBorders>
              <w:top w:val="single" w:sz="4" w:space="0" w:color="auto"/>
              <w:bottom w:val="single" w:sz="4" w:space="0" w:color="auto"/>
            </w:tcBorders>
          </w:tcPr>
          <w:p w:rsidR="00EA308F" w:rsidRDefault="002C4167" w:rsidP="00C22DC5">
            <w:pPr>
              <w:tabs>
                <w:tab w:val="left" w:pos="6840"/>
              </w:tabs>
              <w:rPr>
                <w:rFonts w:ascii="Comic Sans MS" w:hAnsi="Comic Sans MS"/>
                <w:color w:val="000000" w:themeColor="text1"/>
              </w:rPr>
            </w:pPr>
            <w:r>
              <w:rPr>
                <w:rFonts w:ascii="Comic Sans MS" w:hAnsi="Comic Sans MS"/>
                <w:color w:val="000000" w:themeColor="text1"/>
              </w:rPr>
              <w:t>World War II</w:t>
            </w:r>
          </w:p>
        </w:tc>
        <w:tc>
          <w:tcPr>
            <w:tcW w:w="8050" w:type="dxa"/>
            <w:tcBorders>
              <w:top w:val="single" w:sz="4" w:space="0" w:color="auto"/>
              <w:bottom w:val="single" w:sz="4" w:space="0" w:color="auto"/>
            </w:tcBorders>
          </w:tcPr>
          <w:p w:rsidR="00EA308F" w:rsidRDefault="002C4167" w:rsidP="00C22DC5">
            <w:pPr>
              <w:tabs>
                <w:tab w:val="left" w:pos="6840"/>
              </w:tabs>
              <w:rPr>
                <w:rFonts w:ascii="Comic Sans MS" w:hAnsi="Comic Sans MS"/>
                <w:color w:val="000000" w:themeColor="text1"/>
              </w:rPr>
            </w:pPr>
            <w:r>
              <w:rPr>
                <w:rFonts w:ascii="Comic Sans MS" w:hAnsi="Comic Sans MS"/>
                <w:color w:val="000000" w:themeColor="text1"/>
              </w:rPr>
              <w:t>Timelines, length of events, dates and sequencing</w:t>
            </w:r>
          </w:p>
        </w:tc>
      </w:tr>
      <w:tr w:rsidR="002C4167" w:rsidRPr="00FC5559" w:rsidTr="00EC7F72">
        <w:tc>
          <w:tcPr>
            <w:tcW w:w="1747" w:type="dxa"/>
            <w:tcBorders>
              <w:top w:val="single" w:sz="4" w:space="0" w:color="auto"/>
              <w:bottom w:val="single" w:sz="4" w:space="0" w:color="auto"/>
            </w:tcBorders>
          </w:tcPr>
          <w:p w:rsidR="002C4167" w:rsidRDefault="002C4167" w:rsidP="00C22DC5">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513" w:type="dxa"/>
            <w:gridSpan w:val="2"/>
            <w:tcBorders>
              <w:top w:val="single" w:sz="4" w:space="0" w:color="auto"/>
              <w:bottom w:val="single" w:sz="4" w:space="0" w:color="auto"/>
            </w:tcBorders>
          </w:tcPr>
          <w:p w:rsidR="002C4167" w:rsidRDefault="002C4167" w:rsidP="00C22DC5">
            <w:pPr>
              <w:tabs>
                <w:tab w:val="left" w:pos="6840"/>
              </w:tabs>
              <w:rPr>
                <w:rFonts w:ascii="Comic Sans MS" w:hAnsi="Comic Sans MS"/>
                <w:color w:val="000000" w:themeColor="text1"/>
              </w:rPr>
            </w:pPr>
            <w:r>
              <w:rPr>
                <w:rFonts w:ascii="Comic Sans MS" w:hAnsi="Comic Sans MS"/>
                <w:color w:val="000000" w:themeColor="text1"/>
              </w:rPr>
              <w:t>DT</w:t>
            </w:r>
          </w:p>
        </w:tc>
        <w:tc>
          <w:tcPr>
            <w:tcW w:w="4111" w:type="dxa"/>
            <w:tcBorders>
              <w:top w:val="single" w:sz="4" w:space="0" w:color="auto"/>
              <w:bottom w:val="single" w:sz="4" w:space="0" w:color="auto"/>
            </w:tcBorders>
          </w:tcPr>
          <w:p w:rsidR="002C4167" w:rsidRDefault="002C4167" w:rsidP="00C22DC5">
            <w:pPr>
              <w:tabs>
                <w:tab w:val="left" w:pos="6840"/>
              </w:tabs>
              <w:rPr>
                <w:rFonts w:ascii="Comic Sans MS" w:hAnsi="Comic Sans MS"/>
                <w:color w:val="000000" w:themeColor="text1"/>
              </w:rPr>
            </w:pPr>
            <w:r>
              <w:rPr>
                <w:rFonts w:ascii="Comic Sans MS" w:hAnsi="Comic Sans MS"/>
                <w:color w:val="000000" w:themeColor="text1"/>
              </w:rPr>
              <w:t>Make do and mend</w:t>
            </w:r>
          </w:p>
        </w:tc>
        <w:tc>
          <w:tcPr>
            <w:tcW w:w="8050" w:type="dxa"/>
            <w:tcBorders>
              <w:top w:val="single" w:sz="4" w:space="0" w:color="auto"/>
              <w:bottom w:val="single" w:sz="4" w:space="0" w:color="auto"/>
            </w:tcBorders>
          </w:tcPr>
          <w:p w:rsidR="002C4167" w:rsidRDefault="002C4167" w:rsidP="00C22DC5">
            <w:pPr>
              <w:tabs>
                <w:tab w:val="left" w:pos="6840"/>
              </w:tabs>
              <w:rPr>
                <w:rFonts w:ascii="Comic Sans MS" w:hAnsi="Comic Sans MS"/>
                <w:color w:val="000000" w:themeColor="text1"/>
              </w:rPr>
            </w:pPr>
            <w:r>
              <w:rPr>
                <w:rFonts w:ascii="Comic Sans MS" w:hAnsi="Comic Sans MS"/>
                <w:color w:val="000000" w:themeColor="text1"/>
              </w:rPr>
              <w:t>Measuring and organising a bag</w:t>
            </w:r>
          </w:p>
        </w:tc>
      </w:tr>
      <w:tr w:rsidR="002C4167" w:rsidRPr="00FC5559" w:rsidTr="00EC7F72">
        <w:tc>
          <w:tcPr>
            <w:tcW w:w="1747" w:type="dxa"/>
            <w:tcBorders>
              <w:top w:val="single" w:sz="4" w:space="0" w:color="auto"/>
              <w:bottom w:val="single" w:sz="4" w:space="0" w:color="auto"/>
            </w:tcBorders>
          </w:tcPr>
          <w:p w:rsidR="002C4167" w:rsidRDefault="002C4167" w:rsidP="00C22DC5">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513" w:type="dxa"/>
            <w:gridSpan w:val="2"/>
            <w:tcBorders>
              <w:top w:val="single" w:sz="4" w:space="0" w:color="auto"/>
              <w:bottom w:val="single" w:sz="4" w:space="0" w:color="auto"/>
            </w:tcBorders>
          </w:tcPr>
          <w:p w:rsidR="002C4167" w:rsidRDefault="002C4167" w:rsidP="00C22DC5">
            <w:pPr>
              <w:tabs>
                <w:tab w:val="left" w:pos="6840"/>
              </w:tabs>
              <w:rPr>
                <w:rFonts w:ascii="Comic Sans MS" w:hAnsi="Comic Sans MS"/>
                <w:color w:val="000000" w:themeColor="text1"/>
              </w:rPr>
            </w:pPr>
            <w:r>
              <w:rPr>
                <w:rFonts w:ascii="Comic Sans MS" w:hAnsi="Comic Sans MS"/>
                <w:color w:val="000000" w:themeColor="text1"/>
              </w:rPr>
              <w:t>Art</w:t>
            </w:r>
          </w:p>
        </w:tc>
        <w:tc>
          <w:tcPr>
            <w:tcW w:w="4111" w:type="dxa"/>
            <w:tcBorders>
              <w:top w:val="single" w:sz="4" w:space="0" w:color="auto"/>
              <w:bottom w:val="single" w:sz="4" w:space="0" w:color="auto"/>
            </w:tcBorders>
          </w:tcPr>
          <w:p w:rsidR="002C4167" w:rsidRDefault="002C4167" w:rsidP="00C22DC5">
            <w:pPr>
              <w:tabs>
                <w:tab w:val="left" w:pos="6840"/>
              </w:tabs>
              <w:rPr>
                <w:rFonts w:ascii="Comic Sans MS" w:hAnsi="Comic Sans MS"/>
                <w:color w:val="000000" w:themeColor="text1"/>
              </w:rPr>
            </w:pPr>
            <w:r>
              <w:rPr>
                <w:rFonts w:ascii="Comic Sans MS" w:hAnsi="Comic Sans MS"/>
                <w:color w:val="000000" w:themeColor="text1"/>
              </w:rPr>
              <w:t>Sue Averill – Cityscapes</w:t>
            </w:r>
          </w:p>
        </w:tc>
        <w:tc>
          <w:tcPr>
            <w:tcW w:w="8050" w:type="dxa"/>
            <w:tcBorders>
              <w:top w:val="single" w:sz="4" w:space="0" w:color="auto"/>
              <w:bottom w:val="single" w:sz="4" w:space="0" w:color="auto"/>
            </w:tcBorders>
          </w:tcPr>
          <w:p w:rsidR="002C4167" w:rsidRDefault="002C4167" w:rsidP="00C22DC5">
            <w:pPr>
              <w:tabs>
                <w:tab w:val="left" w:pos="6840"/>
              </w:tabs>
              <w:rPr>
                <w:rFonts w:ascii="Comic Sans MS" w:hAnsi="Comic Sans MS"/>
                <w:color w:val="000000" w:themeColor="text1"/>
              </w:rPr>
            </w:pPr>
            <w:r>
              <w:rPr>
                <w:rFonts w:ascii="Comic Sans MS" w:hAnsi="Comic Sans MS"/>
                <w:color w:val="000000" w:themeColor="text1"/>
              </w:rPr>
              <w:t>3d Design</w:t>
            </w:r>
          </w:p>
        </w:tc>
      </w:tr>
      <w:tr w:rsidR="00C22DC5" w:rsidRPr="00FC5559" w:rsidTr="00EC7F72">
        <w:tc>
          <w:tcPr>
            <w:tcW w:w="1747" w:type="dxa"/>
            <w:tcBorders>
              <w:top w:val="single" w:sz="4" w:space="0" w:color="auto"/>
              <w:bottom w:val="single" w:sz="4" w:space="0" w:color="auto"/>
            </w:tcBorders>
          </w:tcPr>
          <w:p w:rsidR="00C22DC5" w:rsidRPr="00FC5559" w:rsidRDefault="00EE4DEF" w:rsidP="00C22DC5">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513" w:type="dxa"/>
            <w:gridSpan w:val="2"/>
            <w:tcBorders>
              <w:top w:val="single" w:sz="4" w:space="0" w:color="auto"/>
              <w:bottom w:val="single" w:sz="4" w:space="0" w:color="auto"/>
            </w:tcBorders>
          </w:tcPr>
          <w:p w:rsidR="00C22DC5" w:rsidRPr="00FC5559" w:rsidRDefault="00C22DC5" w:rsidP="00C22DC5">
            <w:pPr>
              <w:tabs>
                <w:tab w:val="left" w:pos="6840"/>
              </w:tabs>
              <w:rPr>
                <w:rFonts w:ascii="Comic Sans MS" w:hAnsi="Comic Sans MS"/>
                <w:color w:val="000000" w:themeColor="text1"/>
              </w:rPr>
            </w:pPr>
            <w:r>
              <w:rPr>
                <w:rFonts w:ascii="Comic Sans MS" w:hAnsi="Comic Sans MS"/>
                <w:color w:val="000000" w:themeColor="text1"/>
              </w:rPr>
              <w:t>Science</w:t>
            </w:r>
          </w:p>
        </w:tc>
        <w:tc>
          <w:tcPr>
            <w:tcW w:w="4111" w:type="dxa"/>
            <w:tcBorders>
              <w:top w:val="single" w:sz="4" w:space="0" w:color="auto"/>
              <w:bottom w:val="single" w:sz="4" w:space="0" w:color="auto"/>
            </w:tcBorders>
          </w:tcPr>
          <w:p w:rsidR="00C22DC5" w:rsidRPr="00FC5559" w:rsidRDefault="00EE4DEF" w:rsidP="00C22DC5">
            <w:pPr>
              <w:tabs>
                <w:tab w:val="left" w:pos="6840"/>
              </w:tabs>
              <w:rPr>
                <w:rFonts w:ascii="Comic Sans MS" w:hAnsi="Comic Sans MS"/>
                <w:color w:val="000000" w:themeColor="text1"/>
              </w:rPr>
            </w:pPr>
            <w:r>
              <w:rPr>
                <w:rFonts w:ascii="Comic Sans MS" w:hAnsi="Comic Sans MS"/>
                <w:color w:val="000000" w:themeColor="text1"/>
              </w:rPr>
              <w:t>Heart</w:t>
            </w:r>
          </w:p>
        </w:tc>
        <w:tc>
          <w:tcPr>
            <w:tcW w:w="8050" w:type="dxa"/>
            <w:tcBorders>
              <w:top w:val="single" w:sz="4" w:space="0" w:color="auto"/>
              <w:bottom w:val="single" w:sz="4" w:space="0" w:color="auto"/>
            </w:tcBorders>
          </w:tcPr>
          <w:p w:rsidR="00C22DC5" w:rsidRDefault="00C22DC5" w:rsidP="00C22DC5">
            <w:pPr>
              <w:tabs>
                <w:tab w:val="left" w:pos="6840"/>
              </w:tabs>
              <w:rPr>
                <w:rFonts w:ascii="Comic Sans MS" w:hAnsi="Comic Sans MS"/>
                <w:color w:val="000000" w:themeColor="text1"/>
              </w:rPr>
            </w:pPr>
            <w:r>
              <w:rPr>
                <w:rFonts w:ascii="Comic Sans MS" w:hAnsi="Comic Sans MS"/>
                <w:color w:val="000000" w:themeColor="text1"/>
              </w:rPr>
              <w:t>Line graph of heart rate</w:t>
            </w:r>
          </w:p>
          <w:p w:rsidR="00EE4DEF" w:rsidRPr="00FC5559" w:rsidRDefault="00EE4DEF" w:rsidP="00C22DC5">
            <w:pPr>
              <w:tabs>
                <w:tab w:val="left" w:pos="6840"/>
              </w:tabs>
              <w:rPr>
                <w:rFonts w:ascii="Comic Sans MS" w:hAnsi="Comic Sans MS"/>
                <w:color w:val="000000" w:themeColor="text1"/>
              </w:rPr>
            </w:pPr>
            <w:r>
              <w:rPr>
                <w:rFonts w:ascii="Comic Sans MS" w:hAnsi="Comic Sans MS"/>
                <w:color w:val="000000" w:themeColor="text1"/>
              </w:rPr>
              <w:t>Pie chart of blood components</w:t>
            </w:r>
          </w:p>
        </w:tc>
      </w:tr>
      <w:tr w:rsidR="00EE4DEF" w:rsidRPr="00FC5559" w:rsidTr="00EC7F72">
        <w:tc>
          <w:tcPr>
            <w:tcW w:w="1747" w:type="dxa"/>
            <w:tcBorders>
              <w:top w:val="single" w:sz="4" w:space="0" w:color="auto"/>
              <w:bottom w:val="single" w:sz="4" w:space="0" w:color="auto"/>
            </w:tcBorders>
          </w:tcPr>
          <w:p w:rsidR="00EE4DEF" w:rsidRDefault="00EE4DEF" w:rsidP="00C22DC5">
            <w:pPr>
              <w:tabs>
                <w:tab w:val="left" w:pos="6840"/>
              </w:tabs>
              <w:rPr>
                <w:rFonts w:ascii="Comic Sans MS" w:hAnsi="Comic Sans MS"/>
                <w:color w:val="000000" w:themeColor="text1"/>
              </w:rPr>
            </w:pPr>
            <w:proofErr w:type="spellStart"/>
            <w:r>
              <w:rPr>
                <w:rFonts w:ascii="Comic Sans MS" w:hAnsi="Comic Sans MS"/>
                <w:color w:val="000000" w:themeColor="text1"/>
              </w:rPr>
              <w:t>Aut</w:t>
            </w:r>
            <w:proofErr w:type="spellEnd"/>
          </w:p>
        </w:tc>
        <w:tc>
          <w:tcPr>
            <w:tcW w:w="1513" w:type="dxa"/>
            <w:gridSpan w:val="2"/>
            <w:tcBorders>
              <w:top w:val="single" w:sz="4" w:space="0" w:color="auto"/>
              <w:bottom w:val="single" w:sz="4" w:space="0" w:color="auto"/>
            </w:tcBorders>
          </w:tcPr>
          <w:p w:rsidR="00EE4DEF" w:rsidRDefault="00EE4DEF" w:rsidP="00C22DC5">
            <w:pPr>
              <w:tabs>
                <w:tab w:val="left" w:pos="6840"/>
              </w:tabs>
              <w:rPr>
                <w:rFonts w:ascii="Comic Sans MS" w:hAnsi="Comic Sans MS"/>
                <w:color w:val="000000" w:themeColor="text1"/>
              </w:rPr>
            </w:pPr>
            <w:r>
              <w:rPr>
                <w:rFonts w:ascii="Comic Sans MS" w:hAnsi="Comic Sans MS"/>
                <w:color w:val="000000" w:themeColor="text1"/>
              </w:rPr>
              <w:t>Science</w:t>
            </w:r>
          </w:p>
        </w:tc>
        <w:tc>
          <w:tcPr>
            <w:tcW w:w="4111" w:type="dxa"/>
            <w:tcBorders>
              <w:top w:val="single" w:sz="4" w:space="0" w:color="auto"/>
              <w:bottom w:val="single" w:sz="4" w:space="0" w:color="auto"/>
            </w:tcBorders>
          </w:tcPr>
          <w:p w:rsidR="00EE4DEF" w:rsidRDefault="00EE4DEF" w:rsidP="00C22DC5">
            <w:pPr>
              <w:tabs>
                <w:tab w:val="left" w:pos="6840"/>
              </w:tabs>
              <w:rPr>
                <w:rFonts w:ascii="Comic Sans MS" w:hAnsi="Comic Sans MS"/>
                <w:color w:val="000000" w:themeColor="text1"/>
              </w:rPr>
            </w:pPr>
            <w:r>
              <w:rPr>
                <w:rFonts w:ascii="Comic Sans MS" w:hAnsi="Comic Sans MS"/>
                <w:color w:val="000000" w:themeColor="text1"/>
              </w:rPr>
              <w:t>Light</w:t>
            </w:r>
          </w:p>
        </w:tc>
        <w:tc>
          <w:tcPr>
            <w:tcW w:w="8050" w:type="dxa"/>
            <w:tcBorders>
              <w:top w:val="single" w:sz="4" w:space="0" w:color="auto"/>
              <w:bottom w:val="single" w:sz="4" w:space="0" w:color="auto"/>
            </w:tcBorders>
          </w:tcPr>
          <w:p w:rsidR="00EE4DEF" w:rsidRDefault="00EE4DEF" w:rsidP="00C22DC5">
            <w:pPr>
              <w:tabs>
                <w:tab w:val="left" w:pos="6840"/>
              </w:tabs>
              <w:rPr>
                <w:rFonts w:ascii="Comic Sans MS" w:hAnsi="Comic Sans MS"/>
                <w:color w:val="000000" w:themeColor="text1"/>
              </w:rPr>
            </w:pPr>
            <w:r>
              <w:rPr>
                <w:rFonts w:ascii="Comic Sans MS" w:hAnsi="Comic Sans MS"/>
                <w:color w:val="000000" w:themeColor="text1"/>
              </w:rPr>
              <w:t xml:space="preserve">Averages </w:t>
            </w:r>
          </w:p>
        </w:tc>
      </w:tr>
      <w:tr w:rsidR="00C22DC5" w:rsidRPr="00FC5559" w:rsidTr="00EC7F72">
        <w:tc>
          <w:tcPr>
            <w:tcW w:w="1747" w:type="dxa"/>
            <w:tcBorders>
              <w:top w:val="single" w:sz="4" w:space="0" w:color="auto"/>
              <w:bottom w:val="single" w:sz="4" w:space="0" w:color="auto"/>
            </w:tcBorders>
          </w:tcPr>
          <w:p w:rsidR="00C22DC5" w:rsidRDefault="00C22DC5" w:rsidP="00C22DC5">
            <w:pPr>
              <w:tabs>
                <w:tab w:val="left" w:pos="6840"/>
              </w:tabs>
              <w:rPr>
                <w:rFonts w:ascii="Comic Sans MS" w:hAnsi="Comic Sans MS"/>
                <w:color w:val="000000" w:themeColor="text1"/>
              </w:rPr>
            </w:pPr>
            <w:proofErr w:type="spellStart"/>
            <w:r>
              <w:rPr>
                <w:rFonts w:ascii="Comic Sans MS" w:hAnsi="Comic Sans MS"/>
                <w:color w:val="000000" w:themeColor="text1"/>
              </w:rPr>
              <w:t>Spr</w:t>
            </w:r>
            <w:proofErr w:type="spellEnd"/>
          </w:p>
        </w:tc>
        <w:tc>
          <w:tcPr>
            <w:tcW w:w="1513" w:type="dxa"/>
            <w:gridSpan w:val="2"/>
            <w:tcBorders>
              <w:top w:val="single" w:sz="4" w:space="0" w:color="auto"/>
              <w:bottom w:val="single" w:sz="4" w:space="0" w:color="auto"/>
            </w:tcBorders>
          </w:tcPr>
          <w:p w:rsidR="00C22DC5" w:rsidRPr="00FC5559" w:rsidRDefault="00EE4DEF" w:rsidP="00C22DC5">
            <w:pPr>
              <w:tabs>
                <w:tab w:val="left" w:pos="6840"/>
              </w:tabs>
              <w:rPr>
                <w:rFonts w:ascii="Comic Sans MS" w:hAnsi="Comic Sans MS"/>
                <w:color w:val="000000" w:themeColor="text1"/>
              </w:rPr>
            </w:pPr>
            <w:r>
              <w:rPr>
                <w:rFonts w:ascii="Comic Sans MS" w:hAnsi="Comic Sans MS"/>
                <w:color w:val="000000" w:themeColor="text1"/>
              </w:rPr>
              <w:t>DT</w:t>
            </w:r>
          </w:p>
        </w:tc>
        <w:tc>
          <w:tcPr>
            <w:tcW w:w="4111" w:type="dxa"/>
            <w:tcBorders>
              <w:top w:val="single" w:sz="4" w:space="0" w:color="auto"/>
              <w:bottom w:val="single" w:sz="4" w:space="0" w:color="auto"/>
            </w:tcBorders>
          </w:tcPr>
          <w:p w:rsidR="00C22DC5" w:rsidRPr="00FC5559" w:rsidRDefault="00EE4DEF" w:rsidP="00C22DC5">
            <w:pPr>
              <w:tabs>
                <w:tab w:val="left" w:pos="6840"/>
              </w:tabs>
              <w:rPr>
                <w:rFonts w:ascii="Comic Sans MS" w:hAnsi="Comic Sans MS"/>
                <w:color w:val="000000" w:themeColor="text1"/>
              </w:rPr>
            </w:pPr>
            <w:r>
              <w:rPr>
                <w:rFonts w:ascii="Comic Sans MS" w:hAnsi="Comic Sans MS"/>
                <w:color w:val="000000" w:themeColor="text1"/>
              </w:rPr>
              <w:t>Mexican meal</w:t>
            </w:r>
          </w:p>
        </w:tc>
        <w:tc>
          <w:tcPr>
            <w:tcW w:w="8050" w:type="dxa"/>
            <w:tcBorders>
              <w:top w:val="single" w:sz="4" w:space="0" w:color="auto"/>
              <w:bottom w:val="single" w:sz="4" w:space="0" w:color="auto"/>
            </w:tcBorders>
          </w:tcPr>
          <w:p w:rsidR="00C22DC5" w:rsidRPr="00FC5559" w:rsidRDefault="00EE4DEF" w:rsidP="00C22DC5">
            <w:pPr>
              <w:tabs>
                <w:tab w:val="left" w:pos="6840"/>
              </w:tabs>
              <w:rPr>
                <w:rFonts w:ascii="Comic Sans MS" w:hAnsi="Comic Sans MS"/>
                <w:color w:val="000000" w:themeColor="text1"/>
              </w:rPr>
            </w:pPr>
            <w:r>
              <w:rPr>
                <w:rFonts w:ascii="Comic Sans MS" w:hAnsi="Comic Sans MS"/>
                <w:color w:val="000000" w:themeColor="text1"/>
              </w:rPr>
              <w:t>Weighing ingredients</w:t>
            </w:r>
          </w:p>
        </w:tc>
      </w:tr>
      <w:tr w:rsidR="00C22DC5" w:rsidRPr="00FC5559" w:rsidTr="00EC7F72">
        <w:tc>
          <w:tcPr>
            <w:tcW w:w="1747" w:type="dxa"/>
            <w:tcBorders>
              <w:top w:val="single" w:sz="4" w:space="0" w:color="auto"/>
              <w:bottom w:val="single" w:sz="4" w:space="0" w:color="auto"/>
            </w:tcBorders>
          </w:tcPr>
          <w:p w:rsidR="00C22DC5" w:rsidRPr="00FC5559" w:rsidRDefault="00C22DC5" w:rsidP="00C22DC5">
            <w:pPr>
              <w:tabs>
                <w:tab w:val="left" w:pos="6840"/>
              </w:tabs>
              <w:rPr>
                <w:rFonts w:ascii="Comic Sans MS" w:hAnsi="Comic Sans MS"/>
                <w:color w:val="000000" w:themeColor="text1"/>
              </w:rPr>
            </w:pPr>
            <w:r>
              <w:rPr>
                <w:rFonts w:ascii="Comic Sans MS" w:hAnsi="Comic Sans MS"/>
                <w:color w:val="000000" w:themeColor="text1"/>
              </w:rPr>
              <w:t>Sum</w:t>
            </w:r>
          </w:p>
        </w:tc>
        <w:tc>
          <w:tcPr>
            <w:tcW w:w="1513" w:type="dxa"/>
            <w:gridSpan w:val="2"/>
            <w:tcBorders>
              <w:top w:val="single" w:sz="4" w:space="0" w:color="auto"/>
              <w:bottom w:val="single" w:sz="4" w:space="0" w:color="auto"/>
            </w:tcBorders>
          </w:tcPr>
          <w:p w:rsidR="00C22DC5" w:rsidRPr="00FC5559" w:rsidRDefault="00C22DC5" w:rsidP="00C22DC5">
            <w:pPr>
              <w:tabs>
                <w:tab w:val="left" w:pos="6840"/>
              </w:tabs>
              <w:rPr>
                <w:rFonts w:ascii="Comic Sans MS" w:hAnsi="Comic Sans MS"/>
                <w:color w:val="000000" w:themeColor="text1"/>
              </w:rPr>
            </w:pPr>
            <w:r>
              <w:rPr>
                <w:rFonts w:ascii="Comic Sans MS" w:hAnsi="Comic Sans MS"/>
                <w:color w:val="000000" w:themeColor="text1"/>
              </w:rPr>
              <w:t>DT</w:t>
            </w:r>
          </w:p>
        </w:tc>
        <w:tc>
          <w:tcPr>
            <w:tcW w:w="4111" w:type="dxa"/>
            <w:tcBorders>
              <w:top w:val="single" w:sz="4" w:space="0" w:color="auto"/>
              <w:bottom w:val="single" w:sz="4" w:space="0" w:color="auto"/>
            </w:tcBorders>
          </w:tcPr>
          <w:p w:rsidR="00C22DC5" w:rsidRPr="00FC5559" w:rsidRDefault="00EE4DEF" w:rsidP="00C22DC5">
            <w:pPr>
              <w:tabs>
                <w:tab w:val="left" w:pos="6840"/>
              </w:tabs>
              <w:rPr>
                <w:rFonts w:ascii="Comic Sans MS" w:hAnsi="Comic Sans MS"/>
                <w:color w:val="000000" w:themeColor="text1"/>
              </w:rPr>
            </w:pPr>
            <w:r>
              <w:rPr>
                <w:rFonts w:ascii="Comic Sans MS" w:hAnsi="Comic Sans MS"/>
                <w:color w:val="000000" w:themeColor="text1"/>
              </w:rPr>
              <w:t>Frame</w:t>
            </w:r>
          </w:p>
        </w:tc>
        <w:tc>
          <w:tcPr>
            <w:tcW w:w="8050" w:type="dxa"/>
            <w:tcBorders>
              <w:top w:val="single" w:sz="4" w:space="0" w:color="auto"/>
              <w:bottom w:val="single" w:sz="4" w:space="0" w:color="auto"/>
            </w:tcBorders>
          </w:tcPr>
          <w:p w:rsidR="00C22DC5" w:rsidRPr="00FC5559" w:rsidRDefault="00EE4DEF" w:rsidP="00C22DC5">
            <w:pPr>
              <w:tabs>
                <w:tab w:val="left" w:pos="6840"/>
              </w:tabs>
              <w:rPr>
                <w:rFonts w:ascii="Comic Sans MS" w:hAnsi="Comic Sans MS"/>
                <w:color w:val="000000" w:themeColor="text1"/>
              </w:rPr>
            </w:pPr>
            <w:r>
              <w:rPr>
                <w:rFonts w:ascii="Comic Sans MS" w:hAnsi="Comic Sans MS"/>
                <w:color w:val="000000" w:themeColor="text1"/>
              </w:rPr>
              <w:t>Cutting wood to sizes; angles of 45°</w:t>
            </w:r>
          </w:p>
        </w:tc>
      </w:tr>
      <w:tr w:rsidR="00C22DC5" w:rsidRPr="00FC5559" w:rsidTr="00EC7F72">
        <w:tc>
          <w:tcPr>
            <w:tcW w:w="1747" w:type="dxa"/>
            <w:tcBorders>
              <w:top w:val="single" w:sz="4" w:space="0" w:color="auto"/>
              <w:bottom w:val="single" w:sz="4" w:space="0" w:color="auto"/>
            </w:tcBorders>
          </w:tcPr>
          <w:p w:rsidR="00C22DC5" w:rsidRDefault="00C22DC5" w:rsidP="00C22DC5">
            <w:pPr>
              <w:tabs>
                <w:tab w:val="left" w:pos="6840"/>
              </w:tabs>
              <w:rPr>
                <w:rFonts w:ascii="Comic Sans MS" w:hAnsi="Comic Sans MS"/>
                <w:color w:val="000000" w:themeColor="text1"/>
              </w:rPr>
            </w:pPr>
            <w:r>
              <w:rPr>
                <w:rFonts w:ascii="Comic Sans MS" w:hAnsi="Comic Sans MS"/>
                <w:color w:val="000000" w:themeColor="text1"/>
              </w:rPr>
              <w:t>Sum</w:t>
            </w:r>
          </w:p>
        </w:tc>
        <w:tc>
          <w:tcPr>
            <w:tcW w:w="1513" w:type="dxa"/>
            <w:gridSpan w:val="2"/>
            <w:tcBorders>
              <w:top w:val="single" w:sz="4" w:space="0" w:color="auto"/>
              <w:bottom w:val="single" w:sz="4" w:space="0" w:color="auto"/>
            </w:tcBorders>
          </w:tcPr>
          <w:p w:rsidR="00C22DC5" w:rsidRPr="00FC5559" w:rsidRDefault="00C22DC5" w:rsidP="00C22DC5">
            <w:pPr>
              <w:tabs>
                <w:tab w:val="left" w:pos="6840"/>
              </w:tabs>
              <w:rPr>
                <w:rFonts w:ascii="Comic Sans MS" w:hAnsi="Comic Sans MS"/>
                <w:color w:val="000000" w:themeColor="text1"/>
              </w:rPr>
            </w:pPr>
            <w:r>
              <w:rPr>
                <w:rFonts w:ascii="Comic Sans MS" w:hAnsi="Comic Sans MS"/>
                <w:color w:val="000000" w:themeColor="text1"/>
              </w:rPr>
              <w:t>Science</w:t>
            </w:r>
          </w:p>
        </w:tc>
        <w:tc>
          <w:tcPr>
            <w:tcW w:w="4111" w:type="dxa"/>
            <w:tcBorders>
              <w:top w:val="single" w:sz="4" w:space="0" w:color="auto"/>
              <w:bottom w:val="single" w:sz="4" w:space="0" w:color="auto"/>
            </w:tcBorders>
          </w:tcPr>
          <w:p w:rsidR="00C22DC5" w:rsidRPr="00FC5559" w:rsidRDefault="00C22DC5" w:rsidP="00C22DC5">
            <w:pPr>
              <w:tabs>
                <w:tab w:val="left" w:pos="6840"/>
              </w:tabs>
              <w:rPr>
                <w:rFonts w:ascii="Comic Sans MS" w:hAnsi="Comic Sans MS"/>
                <w:color w:val="000000" w:themeColor="text1"/>
              </w:rPr>
            </w:pPr>
            <w:r>
              <w:rPr>
                <w:rFonts w:ascii="Comic Sans MS" w:hAnsi="Comic Sans MS"/>
                <w:color w:val="000000" w:themeColor="text1"/>
              </w:rPr>
              <w:t>Light</w:t>
            </w:r>
          </w:p>
        </w:tc>
        <w:tc>
          <w:tcPr>
            <w:tcW w:w="8050" w:type="dxa"/>
            <w:tcBorders>
              <w:top w:val="single" w:sz="4" w:space="0" w:color="auto"/>
              <w:bottom w:val="single" w:sz="4" w:space="0" w:color="auto"/>
            </w:tcBorders>
          </w:tcPr>
          <w:p w:rsidR="00C22DC5" w:rsidRPr="00FC5559" w:rsidRDefault="00BE3563" w:rsidP="00BE3563">
            <w:pPr>
              <w:tabs>
                <w:tab w:val="left" w:pos="6840"/>
              </w:tabs>
              <w:rPr>
                <w:rFonts w:ascii="Comic Sans MS" w:hAnsi="Comic Sans MS"/>
                <w:color w:val="000000" w:themeColor="text1"/>
              </w:rPr>
            </w:pPr>
            <w:r>
              <w:rPr>
                <w:rFonts w:ascii="Comic Sans MS" w:hAnsi="Comic Sans MS"/>
                <w:color w:val="000000" w:themeColor="text1"/>
              </w:rPr>
              <w:t xml:space="preserve">Use of angle; explanation of line graphs </w:t>
            </w:r>
          </w:p>
        </w:tc>
      </w:tr>
      <w:tr w:rsidR="00C22DC5" w:rsidRPr="00FC5559" w:rsidTr="00EC7F72">
        <w:tc>
          <w:tcPr>
            <w:tcW w:w="1747" w:type="dxa"/>
            <w:tcBorders>
              <w:top w:val="single" w:sz="4" w:space="0" w:color="auto"/>
              <w:bottom w:val="thickThinSmallGap" w:sz="24" w:space="0" w:color="auto"/>
            </w:tcBorders>
          </w:tcPr>
          <w:p w:rsidR="00C22DC5" w:rsidRDefault="00C22DC5" w:rsidP="00C22DC5">
            <w:pPr>
              <w:tabs>
                <w:tab w:val="left" w:pos="6840"/>
              </w:tabs>
              <w:rPr>
                <w:rFonts w:ascii="Comic Sans MS" w:hAnsi="Comic Sans MS"/>
                <w:color w:val="000000" w:themeColor="text1"/>
              </w:rPr>
            </w:pPr>
            <w:r>
              <w:rPr>
                <w:rFonts w:ascii="Comic Sans MS" w:hAnsi="Comic Sans MS"/>
                <w:color w:val="000000" w:themeColor="text1"/>
              </w:rPr>
              <w:t>Sum</w:t>
            </w:r>
          </w:p>
        </w:tc>
        <w:tc>
          <w:tcPr>
            <w:tcW w:w="1513" w:type="dxa"/>
            <w:gridSpan w:val="2"/>
            <w:tcBorders>
              <w:top w:val="single" w:sz="4" w:space="0" w:color="auto"/>
              <w:bottom w:val="thickThinSmallGap" w:sz="24" w:space="0" w:color="auto"/>
            </w:tcBorders>
          </w:tcPr>
          <w:p w:rsidR="00C22DC5" w:rsidRPr="00FC5559" w:rsidRDefault="00EE4DEF" w:rsidP="00C22DC5">
            <w:pPr>
              <w:tabs>
                <w:tab w:val="left" w:pos="6840"/>
              </w:tabs>
              <w:rPr>
                <w:rFonts w:ascii="Comic Sans MS" w:hAnsi="Comic Sans MS"/>
                <w:color w:val="000000" w:themeColor="text1"/>
              </w:rPr>
            </w:pPr>
            <w:r>
              <w:rPr>
                <w:rFonts w:ascii="Comic Sans MS" w:hAnsi="Comic Sans MS"/>
                <w:color w:val="000000" w:themeColor="text1"/>
              </w:rPr>
              <w:t>Geography</w:t>
            </w:r>
          </w:p>
        </w:tc>
        <w:tc>
          <w:tcPr>
            <w:tcW w:w="4111" w:type="dxa"/>
            <w:tcBorders>
              <w:top w:val="single" w:sz="4" w:space="0" w:color="auto"/>
              <w:bottom w:val="thickThinSmallGap" w:sz="24" w:space="0" w:color="auto"/>
            </w:tcBorders>
          </w:tcPr>
          <w:p w:rsidR="00C22DC5" w:rsidRPr="00FC5559" w:rsidRDefault="00EE4DEF" w:rsidP="00C22DC5">
            <w:pPr>
              <w:tabs>
                <w:tab w:val="left" w:pos="6840"/>
              </w:tabs>
              <w:rPr>
                <w:rFonts w:ascii="Comic Sans MS" w:hAnsi="Comic Sans MS"/>
                <w:color w:val="000000" w:themeColor="text1"/>
              </w:rPr>
            </w:pPr>
            <w:r>
              <w:rPr>
                <w:rFonts w:ascii="Comic Sans MS" w:hAnsi="Comic Sans MS"/>
                <w:color w:val="000000" w:themeColor="text1"/>
              </w:rPr>
              <w:t xml:space="preserve">Mapwork </w:t>
            </w:r>
          </w:p>
        </w:tc>
        <w:tc>
          <w:tcPr>
            <w:tcW w:w="8050" w:type="dxa"/>
            <w:tcBorders>
              <w:top w:val="single" w:sz="4" w:space="0" w:color="auto"/>
              <w:bottom w:val="thickThinSmallGap" w:sz="24" w:space="0" w:color="auto"/>
            </w:tcBorders>
          </w:tcPr>
          <w:p w:rsidR="00C22DC5" w:rsidRPr="00FC5559" w:rsidRDefault="00EE4DEF" w:rsidP="00C22DC5">
            <w:pPr>
              <w:tabs>
                <w:tab w:val="left" w:pos="6840"/>
              </w:tabs>
              <w:rPr>
                <w:rFonts w:ascii="Comic Sans MS" w:hAnsi="Comic Sans MS"/>
                <w:color w:val="000000" w:themeColor="text1"/>
              </w:rPr>
            </w:pPr>
            <w:r>
              <w:rPr>
                <w:rFonts w:ascii="Comic Sans MS" w:hAnsi="Comic Sans MS"/>
                <w:color w:val="000000" w:themeColor="text1"/>
              </w:rPr>
              <w:t>Grid referencing</w:t>
            </w:r>
          </w:p>
        </w:tc>
      </w:tr>
    </w:tbl>
    <w:p w:rsidR="003A79DE" w:rsidRPr="00C60020" w:rsidRDefault="00426F45">
      <w:pPr>
        <w:rPr>
          <w:b/>
          <w:u w:val="single"/>
        </w:rPr>
      </w:pPr>
      <w:r>
        <w:br w:type="page"/>
      </w:r>
      <w:r w:rsidR="00C60020" w:rsidRPr="00C60020">
        <w:rPr>
          <w:b/>
          <w:u w:val="single"/>
        </w:rPr>
        <w:lastRenderedPageBreak/>
        <w:t>Appendix 2</w:t>
      </w:r>
      <w:r w:rsidR="007F1675">
        <w:rPr>
          <w:b/>
          <w:u w:val="single"/>
        </w:rPr>
        <w:t xml:space="preserve"> – General opportunities</w:t>
      </w:r>
    </w:p>
    <w:p w:rsidR="00C60020" w:rsidRDefault="00C60020"/>
    <w:tbl>
      <w:tblPr>
        <w:tblStyle w:val="TableGrid"/>
        <w:tblW w:w="13649" w:type="dxa"/>
        <w:tblInd w:w="254" w:type="dxa"/>
        <w:tblLook w:val="04A0" w:firstRow="1" w:lastRow="0" w:firstColumn="1" w:lastColumn="0" w:noHBand="0" w:noVBand="1"/>
      </w:tblPr>
      <w:tblGrid>
        <w:gridCol w:w="2197"/>
        <w:gridCol w:w="3756"/>
        <w:gridCol w:w="7696"/>
      </w:tblGrid>
      <w:tr w:rsidR="007F1675" w:rsidRPr="00FC5559" w:rsidTr="007F1675">
        <w:tc>
          <w:tcPr>
            <w:tcW w:w="2197" w:type="dxa"/>
            <w:tcBorders>
              <w:top w:val="thinThickSmallGap" w:sz="12" w:space="0" w:color="auto"/>
              <w:left w:val="thinThickSmallGap" w:sz="12" w:space="0" w:color="auto"/>
              <w:bottom w:val="thinThickSmallGap" w:sz="12" w:space="0" w:color="auto"/>
              <w:right w:val="thinThickSmallGap" w:sz="12" w:space="0" w:color="auto"/>
            </w:tcBorders>
          </w:tcPr>
          <w:p w:rsidR="007F1675" w:rsidRPr="00FC5559" w:rsidRDefault="007F1675" w:rsidP="007A12C8">
            <w:pPr>
              <w:tabs>
                <w:tab w:val="left" w:pos="6840"/>
              </w:tabs>
              <w:rPr>
                <w:rFonts w:ascii="Comic Sans MS" w:hAnsi="Comic Sans MS"/>
                <w:color w:val="000000" w:themeColor="text1"/>
              </w:rPr>
            </w:pPr>
            <w:r>
              <w:rPr>
                <w:rFonts w:ascii="Comic Sans MS" w:hAnsi="Comic Sans MS"/>
                <w:color w:val="000000" w:themeColor="text1"/>
              </w:rPr>
              <w:t>Main area of focus</w:t>
            </w:r>
          </w:p>
        </w:tc>
        <w:tc>
          <w:tcPr>
            <w:tcW w:w="3756" w:type="dxa"/>
            <w:tcBorders>
              <w:top w:val="thinThickSmallGap" w:sz="12" w:space="0" w:color="auto"/>
              <w:left w:val="thinThickSmallGap" w:sz="12" w:space="0" w:color="auto"/>
              <w:bottom w:val="thinThickSmallGap" w:sz="12" w:space="0" w:color="auto"/>
              <w:right w:val="single" w:sz="4" w:space="0" w:color="auto"/>
            </w:tcBorders>
          </w:tcPr>
          <w:p w:rsidR="007F1675" w:rsidRPr="00FC5559" w:rsidRDefault="007F1675" w:rsidP="007A12C8">
            <w:pPr>
              <w:tabs>
                <w:tab w:val="left" w:pos="6840"/>
              </w:tabs>
              <w:rPr>
                <w:rFonts w:ascii="Comic Sans MS" w:hAnsi="Comic Sans MS"/>
                <w:color w:val="000000" w:themeColor="text1"/>
              </w:rPr>
            </w:pPr>
            <w:r w:rsidRPr="00FC5559">
              <w:rPr>
                <w:rFonts w:ascii="Comic Sans MS" w:hAnsi="Comic Sans MS"/>
                <w:color w:val="000000" w:themeColor="text1"/>
              </w:rPr>
              <w:t>Topic</w:t>
            </w:r>
            <w:r>
              <w:rPr>
                <w:rFonts w:ascii="Comic Sans MS" w:hAnsi="Comic Sans MS"/>
                <w:color w:val="000000" w:themeColor="text1"/>
              </w:rPr>
              <w:t>s</w:t>
            </w:r>
          </w:p>
        </w:tc>
        <w:tc>
          <w:tcPr>
            <w:tcW w:w="7696" w:type="dxa"/>
            <w:tcBorders>
              <w:top w:val="thinThickSmallGap" w:sz="12" w:space="0" w:color="auto"/>
              <w:left w:val="thinThickSmallGap" w:sz="12" w:space="0" w:color="auto"/>
              <w:bottom w:val="thinThickSmallGap" w:sz="12" w:space="0" w:color="auto"/>
              <w:right w:val="thinThickSmallGap" w:sz="12" w:space="0" w:color="auto"/>
            </w:tcBorders>
          </w:tcPr>
          <w:p w:rsidR="007F1675" w:rsidRPr="00FC5559" w:rsidRDefault="007F1675" w:rsidP="007A12C8">
            <w:pPr>
              <w:tabs>
                <w:tab w:val="left" w:pos="6840"/>
              </w:tabs>
              <w:rPr>
                <w:rFonts w:ascii="Comic Sans MS" w:hAnsi="Comic Sans MS"/>
                <w:color w:val="000000" w:themeColor="text1"/>
              </w:rPr>
            </w:pPr>
            <w:r>
              <w:rPr>
                <w:rFonts w:ascii="Comic Sans MS" w:hAnsi="Comic Sans MS"/>
                <w:color w:val="000000" w:themeColor="text1"/>
              </w:rPr>
              <w:t xml:space="preserve">Maths </w:t>
            </w:r>
            <w:r w:rsidRPr="00FC5559">
              <w:rPr>
                <w:rFonts w:ascii="Comic Sans MS" w:hAnsi="Comic Sans MS"/>
                <w:color w:val="000000" w:themeColor="text1"/>
              </w:rPr>
              <w:t>Opportunities</w:t>
            </w:r>
          </w:p>
        </w:tc>
      </w:tr>
      <w:tr w:rsidR="007F1675" w:rsidRPr="00FC5559" w:rsidTr="007F1675">
        <w:tc>
          <w:tcPr>
            <w:tcW w:w="2197" w:type="dxa"/>
            <w:tcBorders>
              <w:top w:val="thinThickSmallGap" w:sz="12" w:space="0" w:color="auto"/>
            </w:tcBorders>
          </w:tcPr>
          <w:p w:rsidR="007F1675" w:rsidRDefault="007F1675" w:rsidP="007A12C8">
            <w:pPr>
              <w:rPr>
                <w:rFonts w:ascii="Comic Sans MS" w:hAnsi="Comic Sans MS"/>
                <w:color w:val="000000" w:themeColor="text1"/>
              </w:rPr>
            </w:pPr>
            <w:r>
              <w:rPr>
                <w:rFonts w:ascii="Comic Sans MS" w:hAnsi="Comic Sans MS"/>
                <w:color w:val="000000" w:themeColor="text1"/>
              </w:rPr>
              <w:t>Literacy</w:t>
            </w:r>
          </w:p>
          <w:p w:rsidR="007F1675" w:rsidRPr="00FC5559" w:rsidRDefault="007F1675" w:rsidP="007A12C8">
            <w:pPr>
              <w:tabs>
                <w:tab w:val="left" w:pos="6840"/>
              </w:tabs>
              <w:rPr>
                <w:rFonts w:ascii="Comic Sans MS" w:hAnsi="Comic Sans MS"/>
                <w:color w:val="000000" w:themeColor="text1"/>
              </w:rPr>
            </w:pPr>
          </w:p>
        </w:tc>
        <w:tc>
          <w:tcPr>
            <w:tcW w:w="3756" w:type="dxa"/>
            <w:tcBorders>
              <w:top w:val="thinThickSmallGap" w:sz="12" w:space="0" w:color="auto"/>
            </w:tcBorders>
          </w:tcPr>
          <w:p w:rsidR="007F1675" w:rsidRDefault="007F1675" w:rsidP="007A12C8">
            <w:pPr>
              <w:tabs>
                <w:tab w:val="left" w:pos="6840"/>
              </w:tabs>
              <w:rPr>
                <w:rFonts w:ascii="Comic Sans MS" w:hAnsi="Comic Sans MS"/>
                <w:color w:val="000000" w:themeColor="text1"/>
              </w:rPr>
            </w:pPr>
            <w:r>
              <w:rPr>
                <w:rFonts w:ascii="Comic Sans MS" w:hAnsi="Comic Sans MS"/>
                <w:color w:val="000000" w:themeColor="text1"/>
              </w:rPr>
              <w:t>Instructions/recounts</w:t>
            </w:r>
          </w:p>
          <w:p w:rsidR="007F1675" w:rsidRDefault="007F1675" w:rsidP="007A12C8">
            <w:pPr>
              <w:tabs>
                <w:tab w:val="left" w:pos="6840"/>
              </w:tabs>
              <w:rPr>
                <w:rFonts w:ascii="Comic Sans MS" w:hAnsi="Comic Sans MS"/>
                <w:color w:val="000000" w:themeColor="text1"/>
              </w:rPr>
            </w:pPr>
            <w:r>
              <w:rPr>
                <w:rFonts w:ascii="Comic Sans MS" w:hAnsi="Comic Sans MS"/>
                <w:color w:val="000000" w:themeColor="text1"/>
              </w:rPr>
              <w:t>Information texts</w:t>
            </w:r>
          </w:p>
          <w:p w:rsidR="007F1675" w:rsidRDefault="007F1675" w:rsidP="000B0520">
            <w:pPr>
              <w:tabs>
                <w:tab w:val="left" w:pos="6840"/>
              </w:tabs>
              <w:rPr>
                <w:rFonts w:ascii="Comic Sans MS" w:hAnsi="Comic Sans MS"/>
                <w:color w:val="000000" w:themeColor="text1"/>
              </w:rPr>
            </w:pPr>
            <w:r>
              <w:rPr>
                <w:rFonts w:ascii="Comic Sans MS" w:hAnsi="Comic Sans MS"/>
                <w:color w:val="000000" w:themeColor="text1"/>
              </w:rPr>
              <w:t>Issues and dilemmas</w:t>
            </w:r>
          </w:p>
          <w:p w:rsidR="007F1675" w:rsidRPr="00FC5559" w:rsidRDefault="007F1675" w:rsidP="007A12C8">
            <w:pPr>
              <w:tabs>
                <w:tab w:val="left" w:pos="6840"/>
              </w:tabs>
              <w:rPr>
                <w:rFonts w:ascii="Comic Sans MS" w:hAnsi="Comic Sans MS"/>
                <w:color w:val="000000" w:themeColor="text1"/>
              </w:rPr>
            </w:pPr>
          </w:p>
        </w:tc>
        <w:tc>
          <w:tcPr>
            <w:tcW w:w="7696" w:type="dxa"/>
            <w:tcBorders>
              <w:top w:val="thinThickSmallGap" w:sz="12" w:space="0" w:color="auto"/>
            </w:tcBorders>
          </w:tcPr>
          <w:p w:rsidR="007F1675" w:rsidRDefault="007F1675" w:rsidP="007A12C8">
            <w:pPr>
              <w:tabs>
                <w:tab w:val="left" w:pos="6840"/>
              </w:tabs>
              <w:rPr>
                <w:rFonts w:ascii="Comic Sans MS" w:hAnsi="Comic Sans MS"/>
                <w:color w:val="000000" w:themeColor="text1"/>
              </w:rPr>
            </w:pPr>
            <w:r>
              <w:rPr>
                <w:rFonts w:ascii="Comic Sans MS" w:hAnsi="Comic Sans MS"/>
                <w:color w:val="000000" w:themeColor="text1"/>
              </w:rPr>
              <w:t>Numerical language, sequencing events, vocabulary of measure</w:t>
            </w:r>
          </w:p>
          <w:p w:rsidR="007F1675" w:rsidRDefault="007F1675" w:rsidP="000B0520">
            <w:pPr>
              <w:tabs>
                <w:tab w:val="left" w:pos="6840"/>
              </w:tabs>
              <w:rPr>
                <w:rFonts w:ascii="Comic Sans MS" w:hAnsi="Comic Sans MS"/>
                <w:color w:val="000000" w:themeColor="text1"/>
              </w:rPr>
            </w:pPr>
            <w:r>
              <w:rPr>
                <w:rFonts w:ascii="Comic Sans MS" w:hAnsi="Comic Sans MS"/>
                <w:color w:val="000000" w:themeColor="text1"/>
              </w:rPr>
              <w:t>Reading information shown in tables, graphs and charts</w:t>
            </w:r>
          </w:p>
          <w:p w:rsidR="007F1675" w:rsidRPr="00FC5559" w:rsidRDefault="007F1675" w:rsidP="007A12C8">
            <w:pPr>
              <w:tabs>
                <w:tab w:val="left" w:pos="6840"/>
              </w:tabs>
              <w:rPr>
                <w:rFonts w:ascii="Comic Sans MS" w:hAnsi="Comic Sans MS"/>
                <w:color w:val="000000" w:themeColor="text1"/>
              </w:rPr>
            </w:pPr>
            <w:r>
              <w:rPr>
                <w:rFonts w:ascii="Comic Sans MS" w:hAnsi="Comic Sans MS"/>
                <w:color w:val="000000" w:themeColor="text1"/>
              </w:rPr>
              <w:t xml:space="preserve">Reading graphs </w:t>
            </w:r>
            <w:proofErr w:type="spellStart"/>
            <w:r>
              <w:rPr>
                <w:rFonts w:ascii="Comic Sans MS" w:hAnsi="Comic Sans MS"/>
                <w:color w:val="000000" w:themeColor="text1"/>
              </w:rPr>
              <w:t>eg</w:t>
            </w:r>
            <w:proofErr w:type="spellEnd"/>
            <w:r>
              <w:rPr>
                <w:rFonts w:ascii="Comic Sans MS" w:hAnsi="Comic Sans MS"/>
                <w:color w:val="000000" w:themeColor="text1"/>
              </w:rPr>
              <w:t xml:space="preserve"> related to global warming, falling numbers of endangered animals</w:t>
            </w:r>
          </w:p>
        </w:tc>
      </w:tr>
      <w:tr w:rsidR="001A7441" w:rsidRPr="00FC5559" w:rsidTr="007F1675">
        <w:tc>
          <w:tcPr>
            <w:tcW w:w="2197" w:type="dxa"/>
          </w:tcPr>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Science</w:t>
            </w:r>
          </w:p>
        </w:tc>
        <w:tc>
          <w:tcPr>
            <w:tcW w:w="3756" w:type="dxa"/>
          </w:tcPr>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Experimental work</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Reading off scales</w:t>
            </w:r>
          </w:p>
        </w:tc>
        <w:tc>
          <w:tcPr>
            <w:tcW w:w="7696" w:type="dxa"/>
          </w:tcPr>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Reading and recording results in charts and graphs</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Using large numbers and decimal numbers; negative numbers</w:t>
            </w:r>
          </w:p>
          <w:p w:rsidR="001A7441" w:rsidRPr="00FC5559" w:rsidRDefault="001A7441" w:rsidP="001A7441">
            <w:pPr>
              <w:tabs>
                <w:tab w:val="left" w:pos="6840"/>
              </w:tabs>
              <w:rPr>
                <w:rFonts w:ascii="Comic Sans MS" w:hAnsi="Comic Sans MS"/>
                <w:color w:val="000000" w:themeColor="text1"/>
              </w:rPr>
            </w:pPr>
            <w:r>
              <w:rPr>
                <w:rFonts w:ascii="Comic Sans MS" w:hAnsi="Comic Sans MS"/>
                <w:color w:val="000000" w:themeColor="text1"/>
              </w:rPr>
              <w:t>Classifying data</w:t>
            </w:r>
          </w:p>
        </w:tc>
      </w:tr>
      <w:tr w:rsidR="001A7441" w:rsidRPr="00FC5559" w:rsidTr="007F1675">
        <w:tc>
          <w:tcPr>
            <w:tcW w:w="2197" w:type="dxa"/>
          </w:tcPr>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Geography</w:t>
            </w:r>
          </w:p>
          <w:p w:rsidR="001A7441" w:rsidRPr="00FC5559" w:rsidRDefault="001A7441" w:rsidP="001A7441">
            <w:pPr>
              <w:tabs>
                <w:tab w:val="left" w:pos="6840"/>
              </w:tabs>
              <w:rPr>
                <w:rFonts w:ascii="Comic Sans MS" w:hAnsi="Comic Sans MS"/>
                <w:color w:val="000000" w:themeColor="text1"/>
              </w:rPr>
            </w:pPr>
          </w:p>
        </w:tc>
        <w:tc>
          <w:tcPr>
            <w:tcW w:w="3756" w:type="dxa"/>
          </w:tcPr>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Climates</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Local area</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Places</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Physical features</w:t>
            </w:r>
          </w:p>
          <w:p w:rsidR="001A7441" w:rsidRPr="00FC5559" w:rsidRDefault="001A7441" w:rsidP="001A7441">
            <w:pPr>
              <w:tabs>
                <w:tab w:val="left" w:pos="6840"/>
              </w:tabs>
              <w:rPr>
                <w:rFonts w:ascii="Comic Sans MS" w:hAnsi="Comic Sans MS"/>
                <w:color w:val="000000" w:themeColor="text1"/>
              </w:rPr>
            </w:pPr>
            <w:r>
              <w:rPr>
                <w:rFonts w:ascii="Comic Sans MS" w:hAnsi="Comic Sans MS"/>
                <w:color w:val="000000" w:themeColor="text1"/>
              </w:rPr>
              <w:t>Mapwork</w:t>
            </w:r>
          </w:p>
        </w:tc>
        <w:tc>
          <w:tcPr>
            <w:tcW w:w="7696" w:type="dxa"/>
          </w:tcPr>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 xml:space="preserve">Temperature/Scales </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Planning routes and using directional language</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Using compasses; distances between countries</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 xml:space="preserve">Lengths, heights, using and comparing large numbers, </w:t>
            </w:r>
          </w:p>
          <w:p w:rsidR="001A7441" w:rsidRPr="00FC5559" w:rsidRDefault="001A7441" w:rsidP="001A7441">
            <w:pPr>
              <w:tabs>
                <w:tab w:val="left" w:pos="6840"/>
              </w:tabs>
              <w:rPr>
                <w:rFonts w:ascii="Comic Sans MS" w:hAnsi="Comic Sans MS"/>
                <w:color w:val="000000" w:themeColor="text1"/>
              </w:rPr>
            </w:pPr>
            <w:r>
              <w:rPr>
                <w:rFonts w:ascii="Comic Sans MS" w:hAnsi="Comic Sans MS"/>
                <w:color w:val="000000" w:themeColor="text1"/>
              </w:rPr>
              <w:t>Scale and co-ordinates</w:t>
            </w:r>
          </w:p>
        </w:tc>
      </w:tr>
      <w:tr w:rsidR="001A7441" w:rsidRPr="00FC5559" w:rsidTr="007F1675">
        <w:tc>
          <w:tcPr>
            <w:tcW w:w="2197" w:type="dxa"/>
          </w:tcPr>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History</w:t>
            </w:r>
          </w:p>
        </w:tc>
        <w:tc>
          <w:tcPr>
            <w:tcW w:w="3756" w:type="dxa"/>
          </w:tcPr>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Events/objects from the past</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 xml:space="preserve">Timelines </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BC /AD</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Civilisations</w:t>
            </w:r>
          </w:p>
        </w:tc>
        <w:tc>
          <w:tcPr>
            <w:tcW w:w="7696" w:type="dxa"/>
          </w:tcPr>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Ages and dates</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Dates, sequencing, scale, pattern</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Across zero</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Number systems</w:t>
            </w:r>
          </w:p>
        </w:tc>
      </w:tr>
      <w:tr w:rsidR="001A7441" w:rsidRPr="00FC5559" w:rsidTr="007F1675">
        <w:tc>
          <w:tcPr>
            <w:tcW w:w="2197" w:type="dxa"/>
          </w:tcPr>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Art / DT</w:t>
            </w:r>
          </w:p>
        </w:tc>
        <w:tc>
          <w:tcPr>
            <w:tcW w:w="3756" w:type="dxa"/>
          </w:tcPr>
          <w:p w:rsidR="001A7441" w:rsidRDefault="001A7441" w:rsidP="001A7441">
            <w:pPr>
              <w:tabs>
                <w:tab w:val="left" w:pos="6840"/>
              </w:tabs>
              <w:rPr>
                <w:rFonts w:ascii="Comic Sans MS" w:hAnsi="Comic Sans MS"/>
                <w:color w:val="000000" w:themeColor="text1"/>
              </w:rPr>
            </w:pPr>
          </w:p>
        </w:tc>
        <w:tc>
          <w:tcPr>
            <w:tcW w:w="7696" w:type="dxa"/>
          </w:tcPr>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 xml:space="preserve">Measuring sizes </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Measures and scales</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2D and 3D language</w:t>
            </w:r>
          </w:p>
        </w:tc>
      </w:tr>
      <w:tr w:rsidR="001A7441" w:rsidRPr="00FC5559" w:rsidTr="007F1675">
        <w:tc>
          <w:tcPr>
            <w:tcW w:w="2197" w:type="dxa"/>
          </w:tcPr>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Music</w:t>
            </w:r>
          </w:p>
        </w:tc>
        <w:tc>
          <w:tcPr>
            <w:tcW w:w="3756" w:type="dxa"/>
          </w:tcPr>
          <w:p w:rsidR="001A7441" w:rsidRDefault="001A7441" w:rsidP="001A7441">
            <w:pPr>
              <w:tabs>
                <w:tab w:val="left" w:pos="6840"/>
              </w:tabs>
              <w:rPr>
                <w:rFonts w:ascii="Comic Sans MS" w:hAnsi="Comic Sans MS"/>
                <w:color w:val="000000" w:themeColor="text1"/>
              </w:rPr>
            </w:pPr>
          </w:p>
        </w:tc>
        <w:tc>
          <w:tcPr>
            <w:tcW w:w="7696" w:type="dxa"/>
          </w:tcPr>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 xml:space="preserve">Pattern, sequences </w:t>
            </w:r>
          </w:p>
        </w:tc>
      </w:tr>
      <w:tr w:rsidR="001A7441" w:rsidRPr="00FC5559" w:rsidTr="007F1675">
        <w:tc>
          <w:tcPr>
            <w:tcW w:w="2197" w:type="dxa"/>
          </w:tcPr>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PE</w:t>
            </w:r>
          </w:p>
        </w:tc>
        <w:tc>
          <w:tcPr>
            <w:tcW w:w="3756" w:type="dxa"/>
          </w:tcPr>
          <w:p w:rsidR="001A7441" w:rsidRDefault="001A7441" w:rsidP="001A7441">
            <w:pPr>
              <w:tabs>
                <w:tab w:val="left" w:pos="6840"/>
              </w:tabs>
              <w:rPr>
                <w:rFonts w:ascii="Comic Sans MS" w:hAnsi="Comic Sans MS"/>
                <w:color w:val="000000" w:themeColor="text1"/>
              </w:rPr>
            </w:pPr>
          </w:p>
        </w:tc>
        <w:tc>
          <w:tcPr>
            <w:tcW w:w="7696" w:type="dxa"/>
          </w:tcPr>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Using directional language</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Recording times/measuring performance</w:t>
            </w:r>
          </w:p>
        </w:tc>
      </w:tr>
      <w:tr w:rsidR="001A7441" w:rsidRPr="00FC5559" w:rsidTr="007F1675">
        <w:tc>
          <w:tcPr>
            <w:tcW w:w="2197" w:type="dxa"/>
          </w:tcPr>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Computing</w:t>
            </w:r>
          </w:p>
        </w:tc>
        <w:tc>
          <w:tcPr>
            <w:tcW w:w="3756" w:type="dxa"/>
          </w:tcPr>
          <w:p w:rsidR="001A7441" w:rsidRDefault="001A7441" w:rsidP="001A7441">
            <w:pPr>
              <w:tabs>
                <w:tab w:val="left" w:pos="6840"/>
              </w:tabs>
              <w:rPr>
                <w:rFonts w:ascii="Comic Sans MS" w:hAnsi="Comic Sans MS"/>
                <w:color w:val="000000" w:themeColor="text1"/>
              </w:rPr>
            </w:pPr>
          </w:p>
        </w:tc>
        <w:tc>
          <w:tcPr>
            <w:tcW w:w="7696" w:type="dxa"/>
          </w:tcPr>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 xml:space="preserve">Sequencing , directional language , </w:t>
            </w:r>
          </w:p>
          <w:p w:rsidR="001A7441" w:rsidRDefault="001A7441" w:rsidP="001A7441">
            <w:pPr>
              <w:tabs>
                <w:tab w:val="left" w:pos="6840"/>
              </w:tabs>
              <w:rPr>
                <w:rFonts w:ascii="Comic Sans MS" w:hAnsi="Comic Sans MS"/>
                <w:color w:val="000000" w:themeColor="text1"/>
              </w:rPr>
            </w:pPr>
            <w:r>
              <w:rPr>
                <w:rFonts w:ascii="Comic Sans MS" w:hAnsi="Comic Sans MS"/>
                <w:color w:val="000000" w:themeColor="text1"/>
              </w:rPr>
              <w:t>Recording data</w:t>
            </w:r>
            <w:r w:rsidR="003B0165">
              <w:rPr>
                <w:rFonts w:ascii="Comic Sans MS" w:hAnsi="Comic Sans MS"/>
                <w:color w:val="000000" w:themeColor="text1"/>
              </w:rPr>
              <w:t xml:space="preserve">, debugging, </w:t>
            </w:r>
          </w:p>
        </w:tc>
      </w:tr>
    </w:tbl>
    <w:p w:rsidR="00C26951" w:rsidRPr="00FC5559" w:rsidRDefault="00C26951" w:rsidP="004C1870">
      <w:pPr>
        <w:tabs>
          <w:tab w:val="left" w:pos="6840"/>
        </w:tabs>
        <w:rPr>
          <w:rFonts w:ascii="Comic Sans MS" w:hAnsi="Comic Sans MS"/>
          <w:color w:val="000000" w:themeColor="text1"/>
        </w:rPr>
      </w:pPr>
    </w:p>
    <w:sectPr w:rsidR="00C26951" w:rsidRPr="00FC5559" w:rsidSect="00426F45">
      <w:pgSz w:w="16838" w:h="11906" w:orient="landscape"/>
      <w:pgMar w:top="851" w:right="720" w:bottom="568"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B9D" w:rsidRDefault="00453B9D" w:rsidP="007F1675">
      <w:r>
        <w:separator/>
      </w:r>
    </w:p>
  </w:endnote>
  <w:endnote w:type="continuationSeparator" w:id="0">
    <w:p w:rsidR="00453B9D" w:rsidRDefault="00453B9D" w:rsidP="007F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B9D" w:rsidRDefault="00453B9D" w:rsidP="007F1675">
      <w:r>
        <w:separator/>
      </w:r>
    </w:p>
  </w:footnote>
  <w:footnote w:type="continuationSeparator" w:id="0">
    <w:p w:rsidR="00453B9D" w:rsidRDefault="00453B9D" w:rsidP="007F1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E52F1"/>
    <w:multiLevelType w:val="hybridMultilevel"/>
    <w:tmpl w:val="4746B6F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19D66E7"/>
    <w:multiLevelType w:val="multilevel"/>
    <w:tmpl w:val="FA56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80E16"/>
    <w:multiLevelType w:val="hybridMultilevel"/>
    <w:tmpl w:val="18525C4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7F1F2D97"/>
    <w:multiLevelType w:val="hybridMultilevel"/>
    <w:tmpl w:val="660A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2D8"/>
    <w:rsid w:val="000154CC"/>
    <w:rsid w:val="000633FA"/>
    <w:rsid w:val="00070C95"/>
    <w:rsid w:val="000A387F"/>
    <w:rsid w:val="000A55D6"/>
    <w:rsid w:val="000A5A38"/>
    <w:rsid w:val="000B0520"/>
    <w:rsid w:val="000B2586"/>
    <w:rsid w:val="000C0EC1"/>
    <w:rsid w:val="000C15B3"/>
    <w:rsid w:val="000C1616"/>
    <w:rsid w:val="000C3F14"/>
    <w:rsid w:val="000C5159"/>
    <w:rsid w:val="000F3BE4"/>
    <w:rsid w:val="00113B64"/>
    <w:rsid w:val="001517FE"/>
    <w:rsid w:val="001946EA"/>
    <w:rsid w:val="001A7441"/>
    <w:rsid w:val="001A7D63"/>
    <w:rsid w:val="001C1A4D"/>
    <w:rsid w:val="001D5A1D"/>
    <w:rsid w:val="001E55FE"/>
    <w:rsid w:val="001E5D0F"/>
    <w:rsid w:val="001E62E2"/>
    <w:rsid w:val="001E6BAC"/>
    <w:rsid w:val="001F60F2"/>
    <w:rsid w:val="00212584"/>
    <w:rsid w:val="00216512"/>
    <w:rsid w:val="00241287"/>
    <w:rsid w:val="0026401B"/>
    <w:rsid w:val="002A1AA0"/>
    <w:rsid w:val="002B3C1A"/>
    <w:rsid w:val="002C4167"/>
    <w:rsid w:val="002C5A5B"/>
    <w:rsid w:val="002E670C"/>
    <w:rsid w:val="00301A57"/>
    <w:rsid w:val="00302950"/>
    <w:rsid w:val="00323E86"/>
    <w:rsid w:val="00326EFF"/>
    <w:rsid w:val="00334CEC"/>
    <w:rsid w:val="00380AE7"/>
    <w:rsid w:val="00391D55"/>
    <w:rsid w:val="003A68D0"/>
    <w:rsid w:val="003A79DE"/>
    <w:rsid w:val="003B0165"/>
    <w:rsid w:val="003B0F8B"/>
    <w:rsid w:val="003D509A"/>
    <w:rsid w:val="003E12A4"/>
    <w:rsid w:val="003E7BF1"/>
    <w:rsid w:val="003F5191"/>
    <w:rsid w:val="0040690D"/>
    <w:rsid w:val="0041382B"/>
    <w:rsid w:val="00426D50"/>
    <w:rsid w:val="00426F45"/>
    <w:rsid w:val="004342C9"/>
    <w:rsid w:val="004410B6"/>
    <w:rsid w:val="00453B9D"/>
    <w:rsid w:val="00463CBC"/>
    <w:rsid w:val="00473019"/>
    <w:rsid w:val="00487C44"/>
    <w:rsid w:val="004A73F1"/>
    <w:rsid w:val="004B20EF"/>
    <w:rsid w:val="004B59D2"/>
    <w:rsid w:val="004B6CA0"/>
    <w:rsid w:val="004C1870"/>
    <w:rsid w:val="004D5EB4"/>
    <w:rsid w:val="004F7873"/>
    <w:rsid w:val="005202E6"/>
    <w:rsid w:val="00527BD9"/>
    <w:rsid w:val="005464C3"/>
    <w:rsid w:val="00555FF2"/>
    <w:rsid w:val="00564D99"/>
    <w:rsid w:val="005969A3"/>
    <w:rsid w:val="005A3C6E"/>
    <w:rsid w:val="005B4759"/>
    <w:rsid w:val="0063240B"/>
    <w:rsid w:val="00636D9C"/>
    <w:rsid w:val="0065002D"/>
    <w:rsid w:val="00666064"/>
    <w:rsid w:val="00670F46"/>
    <w:rsid w:val="006949A1"/>
    <w:rsid w:val="006C0879"/>
    <w:rsid w:val="006F316F"/>
    <w:rsid w:val="00733564"/>
    <w:rsid w:val="007443C7"/>
    <w:rsid w:val="0075398D"/>
    <w:rsid w:val="007679FD"/>
    <w:rsid w:val="0079774A"/>
    <w:rsid w:val="007B2C90"/>
    <w:rsid w:val="007C5032"/>
    <w:rsid w:val="007D2A21"/>
    <w:rsid w:val="007E5B03"/>
    <w:rsid w:val="007F1675"/>
    <w:rsid w:val="00800394"/>
    <w:rsid w:val="00806498"/>
    <w:rsid w:val="008065C0"/>
    <w:rsid w:val="00814393"/>
    <w:rsid w:val="00831CCE"/>
    <w:rsid w:val="00840D9F"/>
    <w:rsid w:val="00867CD1"/>
    <w:rsid w:val="00880DF9"/>
    <w:rsid w:val="00881BFA"/>
    <w:rsid w:val="008857E2"/>
    <w:rsid w:val="0089176E"/>
    <w:rsid w:val="008B2F0F"/>
    <w:rsid w:val="008B7CA7"/>
    <w:rsid w:val="008B7D07"/>
    <w:rsid w:val="008D6010"/>
    <w:rsid w:val="009052A0"/>
    <w:rsid w:val="009077A6"/>
    <w:rsid w:val="00932941"/>
    <w:rsid w:val="0093305F"/>
    <w:rsid w:val="0093799C"/>
    <w:rsid w:val="00941143"/>
    <w:rsid w:val="00972511"/>
    <w:rsid w:val="00983670"/>
    <w:rsid w:val="00986CBB"/>
    <w:rsid w:val="009F1066"/>
    <w:rsid w:val="00A05AAA"/>
    <w:rsid w:val="00A255B3"/>
    <w:rsid w:val="00A425BC"/>
    <w:rsid w:val="00A472D8"/>
    <w:rsid w:val="00A55311"/>
    <w:rsid w:val="00A65888"/>
    <w:rsid w:val="00A91AF9"/>
    <w:rsid w:val="00AA06F8"/>
    <w:rsid w:val="00AA1110"/>
    <w:rsid w:val="00AA3C40"/>
    <w:rsid w:val="00AE24BF"/>
    <w:rsid w:val="00B02CAF"/>
    <w:rsid w:val="00B03C07"/>
    <w:rsid w:val="00B422D8"/>
    <w:rsid w:val="00B565F0"/>
    <w:rsid w:val="00B71AE6"/>
    <w:rsid w:val="00B740D0"/>
    <w:rsid w:val="00B84C82"/>
    <w:rsid w:val="00B91FFC"/>
    <w:rsid w:val="00B93534"/>
    <w:rsid w:val="00B96408"/>
    <w:rsid w:val="00B96412"/>
    <w:rsid w:val="00BD16D9"/>
    <w:rsid w:val="00BE3563"/>
    <w:rsid w:val="00BE377A"/>
    <w:rsid w:val="00C22DC5"/>
    <w:rsid w:val="00C26951"/>
    <w:rsid w:val="00C405B6"/>
    <w:rsid w:val="00C44900"/>
    <w:rsid w:val="00C52749"/>
    <w:rsid w:val="00C5686C"/>
    <w:rsid w:val="00C60020"/>
    <w:rsid w:val="00C820FE"/>
    <w:rsid w:val="00CC35EC"/>
    <w:rsid w:val="00CD0316"/>
    <w:rsid w:val="00CD0C06"/>
    <w:rsid w:val="00CD346F"/>
    <w:rsid w:val="00CD4DE7"/>
    <w:rsid w:val="00CF49C9"/>
    <w:rsid w:val="00D00053"/>
    <w:rsid w:val="00D12945"/>
    <w:rsid w:val="00D2154E"/>
    <w:rsid w:val="00D53B2A"/>
    <w:rsid w:val="00D863A1"/>
    <w:rsid w:val="00D92ABD"/>
    <w:rsid w:val="00D978A7"/>
    <w:rsid w:val="00DA7187"/>
    <w:rsid w:val="00DB4E0A"/>
    <w:rsid w:val="00DF3BF5"/>
    <w:rsid w:val="00E017FF"/>
    <w:rsid w:val="00E336E4"/>
    <w:rsid w:val="00E3520F"/>
    <w:rsid w:val="00E87961"/>
    <w:rsid w:val="00EA308F"/>
    <w:rsid w:val="00EB04AF"/>
    <w:rsid w:val="00EB1841"/>
    <w:rsid w:val="00EB400B"/>
    <w:rsid w:val="00EC7F72"/>
    <w:rsid w:val="00ED3F1E"/>
    <w:rsid w:val="00EE4DEF"/>
    <w:rsid w:val="00EE4FD7"/>
    <w:rsid w:val="00F040BA"/>
    <w:rsid w:val="00F04B3D"/>
    <w:rsid w:val="00F104EC"/>
    <w:rsid w:val="00F11B5B"/>
    <w:rsid w:val="00F4312C"/>
    <w:rsid w:val="00F43F15"/>
    <w:rsid w:val="00F56DCD"/>
    <w:rsid w:val="00F6281F"/>
    <w:rsid w:val="00F829DA"/>
    <w:rsid w:val="00F83A35"/>
    <w:rsid w:val="00F85E93"/>
    <w:rsid w:val="00F967AD"/>
    <w:rsid w:val="00FC5559"/>
    <w:rsid w:val="00FC5B0D"/>
    <w:rsid w:val="00FC767C"/>
    <w:rsid w:val="00FD0670"/>
    <w:rsid w:val="00FD7AF5"/>
    <w:rsid w:val="00FF5E0A"/>
    <w:rsid w:val="00FF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38B19F"/>
  <w15:docId w15:val="{4ECAB1AF-AF8B-499F-96F5-9307F384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0EF"/>
    <w:rPr>
      <w:sz w:val="24"/>
      <w:szCs w:val="24"/>
      <w:lang w:val="en-GB" w:eastAsia="en-GB"/>
    </w:rPr>
  </w:style>
  <w:style w:type="paragraph" w:styleId="Heading3">
    <w:name w:val="heading 3"/>
    <w:basedOn w:val="Normal"/>
    <w:next w:val="Normal"/>
    <w:link w:val="Heading3Char"/>
    <w:uiPriority w:val="9"/>
    <w:semiHidden/>
    <w:unhideWhenUsed/>
    <w:qFormat/>
    <w:locked/>
    <w:rsid w:val="00D12945"/>
    <w:pPr>
      <w:keepNext/>
      <w:keepLines/>
      <w:spacing w:before="20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uiPriority w:val="9"/>
    <w:unhideWhenUsed/>
    <w:qFormat/>
    <w:locked/>
    <w:rsid w:val="00D12945"/>
    <w:pPr>
      <w:keepNext/>
      <w:keepLines/>
      <w:spacing w:before="200" w:line="276" w:lineRule="auto"/>
      <w:outlineLvl w:val="3"/>
    </w:pPr>
    <w:rPr>
      <w:rFonts w:ascii="Cambria" w:hAnsi="Cambria"/>
      <w:b/>
      <w:bCs/>
      <w:i/>
      <w:i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6D9C"/>
    <w:rPr>
      <w:rFonts w:cs="Times New Roman"/>
      <w:color w:val="0000FF"/>
      <w:u w:val="single"/>
    </w:rPr>
  </w:style>
  <w:style w:type="character" w:styleId="FollowedHyperlink">
    <w:name w:val="FollowedHyperlink"/>
    <w:basedOn w:val="DefaultParagraphFont"/>
    <w:uiPriority w:val="99"/>
    <w:rsid w:val="000C5159"/>
    <w:rPr>
      <w:rFonts w:cs="Times New Roman"/>
      <w:color w:val="800080"/>
      <w:u w:val="single"/>
    </w:rPr>
  </w:style>
  <w:style w:type="paragraph" w:styleId="BalloonText">
    <w:name w:val="Balloon Text"/>
    <w:basedOn w:val="Normal"/>
    <w:link w:val="BalloonTextChar"/>
    <w:uiPriority w:val="99"/>
    <w:semiHidden/>
    <w:unhideWhenUsed/>
    <w:rsid w:val="00564D99"/>
    <w:rPr>
      <w:rFonts w:ascii="Tahoma" w:hAnsi="Tahoma" w:cs="Tahoma"/>
      <w:sz w:val="16"/>
      <w:szCs w:val="16"/>
    </w:rPr>
  </w:style>
  <w:style w:type="character" w:customStyle="1" w:styleId="BalloonTextChar">
    <w:name w:val="Balloon Text Char"/>
    <w:basedOn w:val="DefaultParagraphFont"/>
    <w:link w:val="BalloonText"/>
    <w:uiPriority w:val="99"/>
    <w:semiHidden/>
    <w:rsid w:val="00564D99"/>
    <w:rPr>
      <w:rFonts w:ascii="Tahoma" w:hAnsi="Tahoma" w:cs="Tahoma"/>
      <w:sz w:val="16"/>
      <w:szCs w:val="16"/>
      <w:lang w:val="en-GB" w:eastAsia="en-GB"/>
    </w:rPr>
  </w:style>
  <w:style w:type="table" w:styleId="TableGrid">
    <w:name w:val="Table Grid"/>
    <w:basedOn w:val="TableNormal"/>
    <w:locked/>
    <w:rsid w:val="00FC5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241287"/>
    <w:rPr>
      <w:b/>
      <w:bCs/>
      <w:i w:val="0"/>
      <w:iCs w:val="0"/>
    </w:rPr>
  </w:style>
  <w:style w:type="character" w:customStyle="1" w:styleId="st1">
    <w:name w:val="st1"/>
    <w:basedOn w:val="DefaultParagraphFont"/>
    <w:rsid w:val="00241287"/>
  </w:style>
  <w:style w:type="paragraph" w:styleId="ListParagraph">
    <w:name w:val="List Paragraph"/>
    <w:basedOn w:val="Normal"/>
    <w:uiPriority w:val="34"/>
    <w:qFormat/>
    <w:rsid w:val="002E670C"/>
    <w:pPr>
      <w:ind w:left="720"/>
      <w:contextualSpacing/>
    </w:pPr>
  </w:style>
  <w:style w:type="paragraph" w:styleId="Header">
    <w:name w:val="header"/>
    <w:basedOn w:val="Normal"/>
    <w:link w:val="HeaderChar"/>
    <w:uiPriority w:val="99"/>
    <w:unhideWhenUsed/>
    <w:rsid w:val="007F1675"/>
    <w:pPr>
      <w:tabs>
        <w:tab w:val="center" w:pos="4513"/>
        <w:tab w:val="right" w:pos="9026"/>
      </w:tabs>
    </w:pPr>
  </w:style>
  <w:style w:type="character" w:customStyle="1" w:styleId="HeaderChar">
    <w:name w:val="Header Char"/>
    <w:basedOn w:val="DefaultParagraphFont"/>
    <w:link w:val="Header"/>
    <w:uiPriority w:val="99"/>
    <w:rsid w:val="007F1675"/>
    <w:rPr>
      <w:sz w:val="24"/>
      <w:szCs w:val="24"/>
      <w:lang w:val="en-GB" w:eastAsia="en-GB"/>
    </w:rPr>
  </w:style>
  <w:style w:type="paragraph" w:styleId="Footer">
    <w:name w:val="footer"/>
    <w:basedOn w:val="Normal"/>
    <w:link w:val="FooterChar"/>
    <w:uiPriority w:val="99"/>
    <w:unhideWhenUsed/>
    <w:rsid w:val="007F1675"/>
    <w:pPr>
      <w:tabs>
        <w:tab w:val="center" w:pos="4513"/>
        <w:tab w:val="right" w:pos="9026"/>
      </w:tabs>
    </w:pPr>
  </w:style>
  <w:style w:type="character" w:customStyle="1" w:styleId="FooterChar">
    <w:name w:val="Footer Char"/>
    <w:basedOn w:val="DefaultParagraphFont"/>
    <w:link w:val="Footer"/>
    <w:uiPriority w:val="99"/>
    <w:rsid w:val="007F1675"/>
    <w:rPr>
      <w:sz w:val="24"/>
      <w:szCs w:val="24"/>
      <w:lang w:val="en-GB" w:eastAsia="en-GB"/>
    </w:rPr>
  </w:style>
  <w:style w:type="character" w:customStyle="1" w:styleId="Heading3Char">
    <w:name w:val="Heading 3 Char"/>
    <w:basedOn w:val="DefaultParagraphFont"/>
    <w:link w:val="Heading3"/>
    <w:uiPriority w:val="9"/>
    <w:semiHidden/>
    <w:rsid w:val="00D12945"/>
    <w:rPr>
      <w:rFonts w:ascii="Cambria" w:hAnsi="Cambria"/>
      <w:b/>
      <w:bCs/>
      <w:color w:val="4F81BD"/>
      <w:lang w:val="en-GB"/>
    </w:rPr>
  </w:style>
  <w:style w:type="character" w:customStyle="1" w:styleId="Heading4Char">
    <w:name w:val="Heading 4 Char"/>
    <w:basedOn w:val="DefaultParagraphFont"/>
    <w:link w:val="Heading4"/>
    <w:uiPriority w:val="9"/>
    <w:rsid w:val="00D12945"/>
    <w:rPr>
      <w:rFonts w:ascii="Cambria" w:hAnsi="Cambria"/>
      <w:b/>
      <w:bCs/>
      <w:i/>
      <w:iCs/>
      <w:color w:val="4F81BD"/>
      <w:lang w:val="en-GB"/>
    </w:rPr>
  </w:style>
  <w:style w:type="paragraph" w:styleId="Title">
    <w:name w:val="Title"/>
    <w:basedOn w:val="Normal"/>
    <w:link w:val="TitleChar"/>
    <w:qFormat/>
    <w:locked/>
    <w:rsid w:val="00D12945"/>
    <w:pPr>
      <w:jc w:val="center"/>
    </w:pPr>
    <w:rPr>
      <w:rFonts w:ascii="Comic Sans MS" w:hAnsi="Comic Sans MS"/>
      <w:sz w:val="48"/>
      <w:u w:val="single"/>
      <w:lang w:eastAsia="en-US"/>
    </w:rPr>
  </w:style>
  <w:style w:type="character" w:customStyle="1" w:styleId="TitleChar">
    <w:name w:val="Title Char"/>
    <w:basedOn w:val="DefaultParagraphFont"/>
    <w:link w:val="Title"/>
    <w:rsid w:val="00D12945"/>
    <w:rPr>
      <w:rFonts w:ascii="Comic Sans MS" w:hAnsi="Comic Sans MS"/>
      <w:sz w:val="48"/>
      <w:szCs w:val="24"/>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310156">
      <w:bodyDiv w:val="1"/>
      <w:marLeft w:val="0"/>
      <w:marRight w:val="0"/>
      <w:marTop w:val="0"/>
      <w:marBottom w:val="0"/>
      <w:divBdr>
        <w:top w:val="none" w:sz="0" w:space="0" w:color="auto"/>
        <w:left w:val="none" w:sz="0" w:space="0" w:color="auto"/>
        <w:bottom w:val="none" w:sz="0" w:space="0" w:color="auto"/>
        <w:right w:val="none" w:sz="0" w:space="0" w:color="auto"/>
      </w:divBdr>
      <w:divsChild>
        <w:div w:id="1862429616">
          <w:marLeft w:val="0"/>
          <w:marRight w:val="0"/>
          <w:marTop w:val="0"/>
          <w:marBottom w:val="0"/>
          <w:divBdr>
            <w:top w:val="none" w:sz="0" w:space="0" w:color="auto"/>
            <w:left w:val="none" w:sz="0" w:space="0" w:color="auto"/>
            <w:bottom w:val="none" w:sz="0" w:space="0" w:color="auto"/>
            <w:right w:val="none" w:sz="0" w:space="0" w:color="auto"/>
          </w:divBdr>
          <w:divsChild>
            <w:div w:id="936869506">
              <w:marLeft w:val="0"/>
              <w:marRight w:val="0"/>
              <w:marTop w:val="0"/>
              <w:marBottom w:val="0"/>
              <w:divBdr>
                <w:top w:val="none" w:sz="0" w:space="0" w:color="auto"/>
                <w:left w:val="none" w:sz="0" w:space="0" w:color="auto"/>
                <w:bottom w:val="none" w:sz="0" w:space="0" w:color="auto"/>
                <w:right w:val="none" w:sz="0" w:space="0" w:color="auto"/>
              </w:divBdr>
              <w:divsChild>
                <w:div w:id="1313414701">
                  <w:marLeft w:val="0"/>
                  <w:marRight w:val="0"/>
                  <w:marTop w:val="0"/>
                  <w:marBottom w:val="0"/>
                  <w:divBdr>
                    <w:top w:val="none" w:sz="0" w:space="0" w:color="auto"/>
                    <w:left w:val="none" w:sz="0" w:space="0" w:color="auto"/>
                    <w:bottom w:val="none" w:sz="0" w:space="0" w:color="auto"/>
                    <w:right w:val="none" w:sz="0" w:space="0" w:color="auto"/>
                  </w:divBdr>
                  <w:divsChild>
                    <w:div w:id="2141261597">
                      <w:marLeft w:val="0"/>
                      <w:marRight w:val="0"/>
                      <w:marTop w:val="0"/>
                      <w:marBottom w:val="0"/>
                      <w:divBdr>
                        <w:top w:val="none" w:sz="0" w:space="0" w:color="auto"/>
                        <w:left w:val="none" w:sz="0" w:space="0" w:color="auto"/>
                        <w:bottom w:val="none" w:sz="0" w:space="0" w:color="auto"/>
                        <w:right w:val="none" w:sz="0" w:space="0" w:color="auto"/>
                      </w:divBdr>
                      <w:divsChild>
                        <w:div w:id="6523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7</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Emmaus Catholic &amp; C of E Primary School</vt:lpstr>
    </vt:vector>
  </TitlesOfParts>
  <Company>Liverpool Education</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Emmaus Catholic &amp; C of E Primary School</dc:title>
  <dc:creator>Emmaus Primary School</dc:creator>
  <cp:lastModifiedBy>Mr J JONES</cp:lastModifiedBy>
  <cp:revision>5</cp:revision>
  <cp:lastPrinted>2024-03-21T14:40:00Z</cp:lastPrinted>
  <dcterms:created xsi:type="dcterms:W3CDTF">2024-01-06T11:14:00Z</dcterms:created>
  <dcterms:modified xsi:type="dcterms:W3CDTF">2024-03-26T14:38:00Z</dcterms:modified>
</cp:coreProperties>
</file>